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7C" w:rsidRPr="00BB2A44" w:rsidRDefault="004A3E2C" w:rsidP="0007427C">
      <w:pPr>
        <w:spacing w:after="120"/>
        <w:ind w:firstLine="709"/>
        <w:jc w:val="right"/>
        <w:rPr>
          <w:b/>
          <w:sz w:val="24"/>
          <w:szCs w:val="24"/>
        </w:rPr>
      </w:pPr>
      <w:r w:rsidRPr="00BB2A44">
        <w:rPr>
          <w:b/>
          <w:sz w:val="24"/>
          <w:szCs w:val="24"/>
        </w:rPr>
        <w:t xml:space="preserve">ПРИЛОЖЕНИЕ </w:t>
      </w:r>
      <w:r w:rsidR="0007427C" w:rsidRPr="00BB2A44">
        <w:rPr>
          <w:b/>
          <w:sz w:val="24"/>
          <w:szCs w:val="24"/>
        </w:rPr>
        <w:t>1</w:t>
      </w:r>
    </w:p>
    <w:p w:rsidR="00670D3D" w:rsidRPr="00BB2A44" w:rsidRDefault="0007427C" w:rsidP="0007427C">
      <w:pPr>
        <w:pStyle w:val="aa"/>
        <w:widowControl w:val="0"/>
        <w:spacing w:after="120"/>
        <w:jc w:val="center"/>
        <w:rPr>
          <w:b/>
          <w:smallCaps/>
          <w:sz w:val="32"/>
          <w:szCs w:val="32"/>
        </w:rPr>
      </w:pPr>
      <w:r w:rsidRPr="00BB2A44">
        <w:rPr>
          <w:b/>
          <w:smallCaps/>
          <w:sz w:val="32"/>
          <w:szCs w:val="32"/>
        </w:rPr>
        <w:t xml:space="preserve">ПЕРЕЧЕНЬ ТЕМ, </w:t>
      </w:r>
    </w:p>
    <w:p w:rsidR="0007427C" w:rsidRPr="00BB2A44" w:rsidRDefault="0007427C" w:rsidP="0007427C">
      <w:pPr>
        <w:pStyle w:val="aa"/>
        <w:widowControl w:val="0"/>
        <w:spacing w:after="120"/>
        <w:jc w:val="center"/>
        <w:rPr>
          <w:b/>
          <w:smallCaps/>
          <w:sz w:val="32"/>
          <w:szCs w:val="32"/>
        </w:rPr>
      </w:pPr>
      <w:proofErr w:type="gramStart"/>
      <w:r w:rsidRPr="00BB2A44">
        <w:rPr>
          <w:b/>
          <w:smallCaps/>
          <w:sz w:val="32"/>
          <w:szCs w:val="32"/>
        </w:rPr>
        <w:t>которые</w:t>
      </w:r>
      <w:proofErr w:type="gramEnd"/>
      <w:r w:rsidRPr="00BB2A44">
        <w:rPr>
          <w:b/>
          <w:smallCaps/>
          <w:sz w:val="32"/>
          <w:szCs w:val="32"/>
        </w:rPr>
        <w:t xml:space="preserve"> могут обсуждаться на  консультациях для </w:t>
      </w:r>
      <w:r w:rsidR="008B0306" w:rsidRPr="00BB2A44">
        <w:rPr>
          <w:b/>
          <w:smallCaps/>
          <w:sz w:val="32"/>
          <w:szCs w:val="32"/>
        </w:rPr>
        <w:t xml:space="preserve">  </w:t>
      </w:r>
      <w:r w:rsidRPr="00BB2A44">
        <w:rPr>
          <w:b/>
          <w:smallCaps/>
          <w:sz w:val="32"/>
          <w:szCs w:val="32"/>
        </w:rPr>
        <w:t>молодых специал</w:t>
      </w:r>
      <w:r w:rsidRPr="00BB2A44">
        <w:rPr>
          <w:b/>
          <w:smallCaps/>
          <w:sz w:val="32"/>
          <w:szCs w:val="32"/>
        </w:rPr>
        <w:t>и</w:t>
      </w:r>
      <w:r w:rsidRPr="00BB2A44">
        <w:rPr>
          <w:b/>
          <w:smallCaps/>
          <w:sz w:val="32"/>
          <w:szCs w:val="32"/>
        </w:rPr>
        <w:t>стов</w:t>
      </w:r>
      <w:r w:rsidR="00670D3D" w:rsidRPr="00BB2A44">
        <w:rPr>
          <w:b/>
          <w:smallCaps/>
          <w:sz w:val="32"/>
          <w:szCs w:val="32"/>
        </w:rPr>
        <w:t xml:space="preserve"> ПО - членов </w:t>
      </w:r>
      <w:r w:rsidR="005C29D4" w:rsidRPr="006E0296">
        <w:rPr>
          <w:b/>
          <w:smallCaps/>
          <w:noProof/>
          <w:sz w:val="32"/>
          <w:szCs w:val="32"/>
        </w:rPr>
        <w:t>СРО НП «Объединение проектных организаций Республики Карелия»</w:t>
      </w:r>
      <w:r w:rsidR="00670D3D" w:rsidRPr="00BB2A44">
        <w:rPr>
          <w:b/>
          <w:smallCaps/>
          <w:sz w:val="32"/>
          <w:szCs w:val="32"/>
        </w:rPr>
        <w:t xml:space="preserve"> </w:t>
      </w:r>
      <w:r w:rsidRPr="00BB2A44">
        <w:rPr>
          <w:b/>
          <w:smallCaps/>
          <w:sz w:val="32"/>
          <w:szCs w:val="32"/>
        </w:rPr>
        <w:t xml:space="preserve"> в 2018 году по теме:</w:t>
      </w:r>
    </w:p>
    <w:p w:rsidR="0007427C" w:rsidRPr="00BB2A44" w:rsidRDefault="0007427C" w:rsidP="0007427C">
      <w:pPr>
        <w:pStyle w:val="aa"/>
        <w:widowControl w:val="0"/>
        <w:spacing w:after="120"/>
        <w:jc w:val="center"/>
        <w:rPr>
          <w:b/>
          <w:smallCaps/>
          <w:sz w:val="32"/>
          <w:szCs w:val="32"/>
        </w:rPr>
      </w:pPr>
      <w:r w:rsidRPr="00BB2A44">
        <w:rPr>
          <w:b/>
          <w:smallCaps/>
          <w:sz w:val="32"/>
          <w:szCs w:val="32"/>
        </w:rPr>
        <w:t>«Что должен знать и уметь молодой специали</w:t>
      </w:r>
      <w:proofErr w:type="gramStart"/>
      <w:r w:rsidRPr="00BB2A44">
        <w:rPr>
          <w:b/>
          <w:smallCaps/>
          <w:sz w:val="32"/>
          <w:szCs w:val="32"/>
        </w:rPr>
        <w:t>ст в пр</w:t>
      </w:r>
      <w:proofErr w:type="gramEnd"/>
      <w:r w:rsidRPr="00BB2A44">
        <w:rPr>
          <w:b/>
          <w:smallCaps/>
          <w:sz w:val="32"/>
          <w:szCs w:val="32"/>
        </w:rPr>
        <w:t>оектной организ</w:t>
      </w:r>
      <w:r w:rsidRPr="00BB2A44">
        <w:rPr>
          <w:b/>
          <w:smallCaps/>
          <w:sz w:val="32"/>
          <w:szCs w:val="32"/>
        </w:rPr>
        <w:t>а</w:t>
      </w:r>
      <w:r w:rsidRPr="00BB2A44">
        <w:rPr>
          <w:b/>
          <w:smallCaps/>
          <w:sz w:val="32"/>
          <w:szCs w:val="32"/>
        </w:rPr>
        <w:t>ции по вопросам организации и управления проектированием"</w:t>
      </w:r>
    </w:p>
    <w:p w:rsidR="0007427C" w:rsidRPr="00BB2A44" w:rsidRDefault="0007427C" w:rsidP="0007427C">
      <w:pPr>
        <w:pStyle w:val="aa"/>
        <w:widowControl w:val="0"/>
        <w:spacing w:after="120"/>
        <w:rPr>
          <w:b/>
          <w:smallCaps/>
          <w:sz w:val="16"/>
        </w:rPr>
      </w:pP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Основные проблемы в деятельности проектной организации на современном этапе и подх</w:t>
      </w:r>
      <w:r w:rsidRPr="00BB2A44">
        <w:rPr>
          <w:sz w:val="24"/>
          <w:szCs w:val="24"/>
        </w:rPr>
        <w:t>о</w:t>
      </w:r>
      <w:r w:rsidRPr="00BB2A44">
        <w:rPr>
          <w:sz w:val="24"/>
          <w:szCs w:val="24"/>
        </w:rPr>
        <w:t>ды к их решению</w:t>
      </w:r>
      <w:r w:rsidR="004A3E2C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b/>
          <w:smallCaps/>
          <w:sz w:val="24"/>
          <w:szCs w:val="24"/>
        </w:rPr>
      </w:pPr>
      <w:r w:rsidRPr="00BB2A44">
        <w:rPr>
          <w:sz w:val="24"/>
          <w:szCs w:val="24"/>
        </w:rPr>
        <w:t>Юридические и организационные основы проектирования, нормативные документы, име</w:t>
      </w:r>
      <w:r w:rsidRPr="00BB2A44">
        <w:rPr>
          <w:sz w:val="24"/>
          <w:szCs w:val="24"/>
        </w:rPr>
        <w:t>ю</w:t>
      </w:r>
      <w:r w:rsidRPr="00BB2A44">
        <w:rPr>
          <w:sz w:val="24"/>
          <w:szCs w:val="24"/>
        </w:rPr>
        <w:t xml:space="preserve">щие отношение к работе проектировщиков, в том числе ГОСТ </w:t>
      </w:r>
      <w:proofErr w:type="gramStart"/>
      <w:r w:rsidRPr="00BB2A44">
        <w:rPr>
          <w:sz w:val="24"/>
          <w:szCs w:val="24"/>
        </w:rPr>
        <w:t>Р</w:t>
      </w:r>
      <w:proofErr w:type="gramEnd"/>
      <w:r w:rsidRPr="00BB2A44">
        <w:rPr>
          <w:sz w:val="24"/>
          <w:szCs w:val="24"/>
        </w:rPr>
        <w:t xml:space="preserve"> 54869-2011, а также система ЕВРОКОДОВ.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b/>
          <w:smallCaps/>
          <w:sz w:val="24"/>
          <w:szCs w:val="24"/>
        </w:rPr>
      </w:pPr>
      <w:proofErr w:type="gramStart"/>
      <w:r w:rsidRPr="00BB2A44">
        <w:rPr>
          <w:sz w:val="24"/>
          <w:szCs w:val="24"/>
        </w:rPr>
        <w:t>Основные изменения в деятельности Проектной организации (ПО), обусловленные новыми требованиями текущего законодательства РФ (Градостроительный Кодекс Российской Ф</w:t>
      </w:r>
      <w:r w:rsidRPr="00BB2A44">
        <w:rPr>
          <w:sz w:val="24"/>
          <w:szCs w:val="24"/>
        </w:rPr>
        <w:t>е</w:t>
      </w:r>
      <w:r w:rsidRPr="00BB2A44">
        <w:rPr>
          <w:sz w:val="24"/>
          <w:szCs w:val="24"/>
        </w:rPr>
        <w:t>дерации (</w:t>
      </w:r>
      <w:proofErr w:type="spellStart"/>
      <w:r w:rsidRPr="00BB2A44">
        <w:rPr>
          <w:sz w:val="24"/>
          <w:szCs w:val="24"/>
        </w:rPr>
        <w:t>ГрК</w:t>
      </w:r>
      <w:proofErr w:type="spellEnd"/>
      <w:r w:rsidRPr="00BB2A44">
        <w:rPr>
          <w:sz w:val="24"/>
          <w:szCs w:val="24"/>
        </w:rPr>
        <w:t xml:space="preserve"> РФ) в редакции Федерального закона РФ от 03.07.2017 г. № 372-ФЗ.</w:t>
      </w:r>
      <w:proofErr w:type="gramEnd"/>
      <w:r w:rsidRPr="00BB2A44">
        <w:rPr>
          <w:sz w:val="24"/>
          <w:szCs w:val="24"/>
        </w:rPr>
        <w:t xml:space="preserve"> Новы</w:t>
      </w:r>
      <w:r w:rsidR="004A3E2C" w:rsidRPr="00BB2A44">
        <w:rPr>
          <w:sz w:val="24"/>
          <w:szCs w:val="24"/>
        </w:rPr>
        <w:t>е</w:t>
      </w:r>
      <w:r w:rsidRPr="00BB2A44">
        <w:rPr>
          <w:sz w:val="24"/>
          <w:szCs w:val="24"/>
        </w:rPr>
        <w:t xml:space="preserve"> </w:t>
      </w:r>
      <w:r w:rsidR="004A3E2C" w:rsidRPr="00BB2A44">
        <w:rPr>
          <w:sz w:val="24"/>
          <w:szCs w:val="24"/>
        </w:rPr>
        <w:t xml:space="preserve">внутренние документы </w:t>
      </w:r>
      <w:proofErr w:type="spellStart"/>
      <w:r w:rsidR="004A3E2C" w:rsidRPr="00BB2A44">
        <w:rPr>
          <w:sz w:val="24"/>
          <w:szCs w:val="24"/>
        </w:rPr>
        <w:t>саморегулируемой</w:t>
      </w:r>
      <w:proofErr w:type="spellEnd"/>
      <w:r w:rsidR="004A3E2C" w:rsidRPr="00BB2A44">
        <w:rPr>
          <w:sz w:val="24"/>
          <w:szCs w:val="24"/>
        </w:rPr>
        <w:t xml:space="preserve"> организации (СРО </w:t>
      </w:r>
      <w:r w:rsidRPr="00BB2A44">
        <w:rPr>
          <w:sz w:val="24"/>
          <w:szCs w:val="24"/>
        </w:rPr>
        <w:t xml:space="preserve">для проектировщиков - </w:t>
      </w:r>
      <w:r w:rsidR="004A3E2C" w:rsidRPr="00BB2A44">
        <w:rPr>
          <w:sz w:val="24"/>
          <w:szCs w:val="24"/>
        </w:rPr>
        <w:t>квал</w:t>
      </w:r>
      <w:r w:rsidR="004A3E2C" w:rsidRPr="00BB2A44">
        <w:rPr>
          <w:sz w:val="24"/>
          <w:szCs w:val="24"/>
        </w:rPr>
        <w:t>и</w:t>
      </w:r>
      <w:r w:rsidR="004A3E2C" w:rsidRPr="00BB2A44">
        <w:rPr>
          <w:sz w:val="24"/>
          <w:szCs w:val="24"/>
        </w:rPr>
        <w:t xml:space="preserve">фикационные </w:t>
      </w:r>
      <w:r w:rsidRPr="00BB2A44">
        <w:rPr>
          <w:sz w:val="24"/>
          <w:szCs w:val="24"/>
        </w:rPr>
        <w:t>стандарт</w:t>
      </w:r>
      <w:r w:rsidR="004A3E2C" w:rsidRPr="00BB2A44">
        <w:rPr>
          <w:sz w:val="24"/>
          <w:szCs w:val="24"/>
        </w:rPr>
        <w:t xml:space="preserve">ы для </w:t>
      </w:r>
      <w:proofErr w:type="spellStart"/>
      <w:r w:rsidR="004A3E2C" w:rsidRPr="00BB2A44">
        <w:rPr>
          <w:sz w:val="24"/>
          <w:szCs w:val="24"/>
        </w:rPr>
        <w:t>ГИПов</w:t>
      </w:r>
      <w:proofErr w:type="spellEnd"/>
      <w:r w:rsidR="004A3E2C" w:rsidRPr="00BB2A44">
        <w:rPr>
          <w:sz w:val="24"/>
          <w:szCs w:val="24"/>
        </w:rPr>
        <w:t xml:space="preserve"> и др. специалистов-проектировщиков</w:t>
      </w:r>
      <w:r w:rsidRPr="00BB2A44">
        <w:rPr>
          <w:sz w:val="24"/>
          <w:szCs w:val="24"/>
        </w:rPr>
        <w:t>)</w:t>
      </w:r>
      <w:r w:rsidR="004A3E2C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proofErr w:type="gramStart"/>
      <w:r w:rsidRPr="00BB2A44">
        <w:rPr>
          <w:sz w:val="24"/>
          <w:szCs w:val="24"/>
        </w:rPr>
        <w:t>Состояние строительного рынка и его влияние на деятельность ПО, осуществляющих подг</w:t>
      </w:r>
      <w:r w:rsidRPr="00BB2A44">
        <w:rPr>
          <w:sz w:val="24"/>
          <w:szCs w:val="24"/>
        </w:rPr>
        <w:t>о</w:t>
      </w:r>
      <w:r w:rsidRPr="00BB2A44">
        <w:rPr>
          <w:sz w:val="24"/>
          <w:szCs w:val="24"/>
        </w:rPr>
        <w:t>товку проектной документации, а также привлекаемых ими по трудовым договорам физич</w:t>
      </w:r>
      <w:r w:rsidRPr="00BB2A44">
        <w:rPr>
          <w:sz w:val="24"/>
          <w:szCs w:val="24"/>
        </w:rPr>
        <w:t>е</w:t>
      </w:r>
      <w:r w:rsidRPr="00BB2A44">
        <w:rPr>
          <w:sz w:val="24"/>
          <w:szCs w:val="24"/>
        </w:rPr>
        <w:t>ских лиц, которые имеют право выполнять трудовые функции по организации выполнения работ по подготовке проектной документации, а также по разработке проектной документ</w:t>
      </w:r>
      <w:r w:rsidRPr="00BB2A44">
        <w:rPr>
          <w:sz w:val="24"/>
          <w:szCs w:val="24"/>
        </w:rPr>
        <w:t>а</w:t>
      </w:r>
      <w:r w:rsidRPr="00BB2A44">
        <w:rPr>
          <w:sz w:val="24"/>
          <w:szCs w:val="24"/>
        </w:rPr>
        <w:t>ции (ПСД).</w:t>
      </w:r>
      <w:proofErr w:type="gramEnd"/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 xml:space="preserve">Система менеджмента качества </w:t>
      </w:r>
      <w:proofErr w:type="gramStart"/>
      <w:r w:rsidRPr="00BB2A44">
        <w:rPr>
          <w:sz w:val="24"/>
          <w:szCs w:val="24"/>
        </w:rPr>
        <w:t>в</w:t>
      </w:r>
      <w:proofErr w:type="gramEnd"/>
      <w:r w:rsidRPr="00BB2A44">
        <w:rPr>
          <w:sz w:val="24"/>
          <w:szCs w:val="24"/>
        </w:rPr>
        <w:t xml:space="preserve"> ПО. Основные требования, предъявляемые ГОСТ </w:t>
      </w:r>
      <w:proofErr w:type="gramStart"/>
      <w:r w:rsidRPr="00BB2A44">
        <w:rPr>
          <w:sz w:val="24"/>
          <w:szCs w:val="24"/>
        </w:rPr>
        <w:t>Р</w:t>
      </w:r>
      <w:proofErr w:type="gramEnd"/>
      <w:r w:rsidRPr="00BB2A44">
        <w:rPr>
          <w:sz w:val="24"/>
          <w:szCs w:val="24"/>
        </w:rPr>
        <w:t xml:space="preserve"> ИСО 9001-2015 к руководителям и специалистам ПО. Краткий обзор ГОСТ </w:t>
      </w:r>
      <w:proofErr w:type="gramStart"/>
      <w:r w:rsidRPr="00BB2A44">
        <w:rPr>
          <w:sz w:val="24"/>
          <w:szCs w:val="24"/>
        </w:rPr>
        <w:t>Р</w:t>
      </w:r>
      <w:proofErr w:type="gramEnd"/>
      <w:r w:rsidRPr="00BB2A44">
        <w:rPr>
          <w:sz w:val="24"/>
          <w:szCs w:val="24"/>
        </w:rPr>
        <w:t xml:space="preserve"> ИСО 9001-2015 пр</w:t>
      </w:r>
      <w:r w:rsidRPr="00BB2A44">
        <w:rPr>
          <w:sz w:val="24"/>
          <w:szCs w:val="24"/>
        </w:rPr>
        <w:t>и</w:t>
      </w:r>
      <w:r w:rsidRPr="00BB2A44">
        <w:rPr>
          <w:sz w:val="24"/>
          <w:szCs w:val="24"/>
        </w:rPr>
        <w:t xml:space="preserve">менительно к ПО. 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b/>
          <w:smallCaps/>
          <w:sz w:val="24"/>
          <w:szCs w:val="24"/>
        </w:rPr>
      </w:pPr>
      <w:r w:rsidRPr="00BB2A44">
        <w:rPr>
          <w:sz w:val="24"/>
          <w:szCs w:val="24"/>
        </w:rPr>
        <w:t xml:space="preserve">Три революции в проектировании и их влияние на изменение работы </w:t>
      </w:r>
      <w:proofErr w:type="gramStart"/>
      <w:r w:rsidRPr="00BB2A44">
        <w:rPr>
          <w:sz w:val="24"/>
          <w:szCs w:val="24"/>
        </w:rPr>
        <w:t>ПО</w:t>
      </w:r>
      <w:proofErr w:type="gramEnd"/>
      <w:r w:rsidRPr="00BB2A44">
        <w:rPr>
          <w:sz w:val="24"/>
          <w:szCs w:val="24"/>
        </w:rPr>
        <w:t xml:space="preserve">, </w:t>
      </w:r>
      <w:proofErr w:type="gramStart"/>
      <w:r w:rsidRPr="00BB2A44">
        <w:rPr>
          <w:sz w:val="24"/>
          <w:szCs w:val="24"/>
        </w:rPr>
        <w:t>в</w:t>
      </w:r>
      <w:proofErr w:type="gramEnd"/>
      <w:r w:rsidRPr="00BB2A44">
        <w:rPr>
          <w:sz w:val="24"/>
          <w:szCs w:val="24"/>
        </w:rPr>
        <w:t xml:space="preserve"> том числе: тр</w:t>
      </w:r>
      <w:r w:rsidRPr="00BB2A44">
        <w:rPr>
          <w:sz w:val="24"/>
          <w:szCs w:val="24"/>
        </w:rPr>
        <w:t>е</w:t>
      </w:r>
      <w:r w:rsidRPr="00BB2A44">
        <w:rPr>
          <w:sz w:val="24"/>
          <w:szCs w:val="24"/>
        </w:rPr>
        <w:t xml:space="preserve">бования Закона о техническом регулировании; образование системы саморегулирования в проектировании; новый кейс во взаимоотношениях ПО с Заинтересованными сторонами, в первую очередь – с заказчиками (инвесторами) ПСД 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 xml:space="preserve">Распределение </w:t>
      </w:r>
      <w:proofErr w:type="gramStart"/>
      <w:r w:rsidRPr="00BB2A44">
        <w:rPr>
          <w:sz w:val="24"/>
          <w:szCs w:val="24"/>
        </w:rPr>
        <w:t>в</w:t>
      </w:r>
      <w:proofErr w:type="gramEnd"/>
      <w:r w:rsidRPr="00BB2A44">
        <w:rPr>
          <w:sz w:val="24"/>
          <w:szCs w:val="24"/>
        </w:rPr>
        <w:t xml:space="preserve"> </w:t>
      </w:r>
      <w:proofErr w:type="gramStart"/>
      <w:r w:rsidRPr="00BB2A44">
        <w:rPr>
          <w:sz w:val="24"/>
          <w:szCs w:val="24"/>
        </w:rPr>
        <w:t>ПО</w:t>
      </w:r>
      <w:proofErr w:type="gramEnd"/>
      <w:r w:rsidRPr="00BB2A44">
        <w:rPr>
          <w:sz w:val="24"/>
          <w:szCs w:val="24"/>
        </w:rPr>
        <w:t xml:space="preserve"> ответственности за разработку проектных решений и их качество ме</w:t>
      </w:r>
      <w:r w:rsidRPr="00BB2A44">
        <w:rPr>
          <w:sz w:val="24"/>
          <w:szCs w:val="24"/>
        </w:rPr>
        <w:t>ж</w:t>
      </w:r>
      <w:r w:rsidRPr="00BB2A44">
        <w:rPr>
          <w:sz w:val="24"/>
          <w:szCs w:val="24"/>
        </w:rPr>
        <w:t xml:space="preserve">ду первым руководителем, главным инженером, директором по производству, </w:t>
      </w:r>
      <w:proofErr w:type="spellStart"/>
      <w:r w:rsidRPr="00BB2A44">
        <w:rPr>
          <w:sz w:val="24"/>
          <w:szCs w:val="24"/>
        </w:rPr>
        <w:t>ГИПом</w:t>
      </w:r>
      <w:proofErr w:type="spellEnd"/>
      <w:r w:rsidRPr="00BB2A44">
        <w:rPr>
          <w:sz w:val="24"/>
          <w:szCs w:val="24"/>
        </w:rPr>
        <w:t>, те</w:t>
      </w:r>
      <w:r w:rsidRPr="00BB2A44">
        <w:rPr>
          <w:sz w:val="24"/>
          <w:szCs w:val="24"/>
        </w:rPr>
        <w:t>х</w:t>
      </w:r>
      <w:r w:rsidRPr="00BB2A44">
        <w:rPr>
          <w:sz w:val="24"/>
          <w:szCs w:val="24"/>
        </w:rPr>
        <w:t>ническим отделом и производственными отделами (мастерскими) в процессе подготовки, выпуска и реализации в строительстве проектной (рабочей) документации.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 xml:space="preserve">Обязанности руководителей и специалистов </w:t>
      </w:r>
      <w:proofErr w:type="gramStart"/>
      <w:r w:rsidRPr="00BB2A44">
        <w:rPr>
          <w:sz w:val="24"/>
          <w:szCs w:val="24"/>
        </w:rPr>
        <w:t>ПО</w:t>
      </w:r>
      <w:proofErr w:type="gramEnd"/>
      <w:r w:rsidRPr="00BB2A44">
        <w:rPr>
          <w:sz w:val="24"/>
          <w:szCs w:val="24"/>
        </w:rPr>
        <w:t xml:space="preserve"> </w:t>
      </w:r>
      <w:proofErr w:type="gramStart"/>
      <w:r w:rsidRPr="00BB2A44">
        <w:rPr>
          <w:sz w:val="24"/>
          <w:szCs w:val="24"/>
        </w:rPr>
        <w:t>при</w:t>
      </w:r>
      <w:proofErr w:type="gramEnd"/>
      <w:r w:rsidRPr="00BB2A44">
        <w:rPr>
          <w:sz w:val="24"/>
          <w:szCs w:val="24"/>
        </w:rPr>
        <w:t xml:space="preserve"> анализе и заключении договоров по</w:t>
      </w:r>
      <w:r w:rsidRPr="00BB2A44">
        <w:rPr>
          <w:sz w:val="24"/>
          <w:szCs w:val="24"/>
        </w:rPr>
        <w:t>д</w:t>
      </w:r>
      <w:r w:rsidRPr="00BB2A44">
        <w:rPr>
          <w:sz w:val="24"/>
          <w:szCs w:val="24"/>
        </w:rPr>
        <w:t>ряда на подготовку проектной документации, определение участников анализа границ их о</w:t>
      </w:r>
      <w:r w:rsidRPr="00BB2A44">
        <w:rPr>
          <w:sz w:val="24"/>
          <w:szCs w:val="24"/>
        </w:rPr>
        <w:t>т</w:t>
      </w:r>
      <w:r w:rsidRPr="00BB2A44">
        <w:rPr>
          <w:sz w:val="24"/>
          <w:szCs w:val="24"/>
        </w:rPr>
        <w:t>ветственности, в том числе за адекватное понимание условий договора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Рекомендации по технике ведения переговоров с коллегами, непосредственными руковод</w:t>
      </w:r>
      <w:r w:rsidRPr="00BB2A44">
        <w:rPr>
          <w:sz w:val="24"/>
          <w:szCs w:val="24"/>
        </w:rPr>
        <w:t>и</w:t>
      </w:r>
      <w:r w:rsidRPr="00BB2A44">
        <w:rPr>
          <w:sz w:val="24"/>
          <w:szCs w:val="24"/>
        </w:rPr>
        <w:t xml:space="preserve">телями и представителями высшего руководства </w:t>
      </w:r>
      <w:proofErr w:type="gramStart"/>
      <w:r w:rsidRPr="00BB2A44">
        <w:rPr>
          <w:sz w:val="24"/>
          <w:szCs w:val="24"/>
        </w:rPr>
        <w:t>ПО</w:t>
      </w:r>
      <w:proofErr w:type="gramEnd"/>
      <w:r w:rsidRPr="00BB2A44">
        <w:rPr>
          <w:sz w:val="24"/>
          <w:szCs w:val="24"/>
        </w:rPr>
        <w:t xml:space="preserve"> при решении технических и организ</w:t>
      </w:r>
      <w:r w:rsidRPr="00BB2A44">
        <w:rPr>
          <w:sz w:val="24"/>
          <w:szCs w:val="24"/>
        </w:rPr>
        <w:t>а</w:t>
      </w:r>
      <w:r w:rsidRPr="00BB2A44">
        <w:rPr>
          <w:sz w:val="24"/>
          <w:szCs w:val="24"/>
        </w:rPr>
        <w:t>ционно-управленческих вопросов.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Механизм формирования качества проектных решений, в том числе технология подтве</w:t>
      </w:r>
      <w:r w:rsidRPr="00BB2A44">
        <w:rPr>
          <w:sz w:val="24"/>
          <w:szCs w:val="24"/>
        </w:rPr>
        <w:t>р</w:t>
      </w:r>
      <w:r w:rsidRPr="00BB2A44">
        <w:rPr>
          <w:sz w:val="24"/>
          <w:szCs w:val="24"/>
        </w:rPr>
        <w:t>ждения соответствия качества проектной документации (контроль, проверка, анализ, согл</w:t>
      </w:r>
      <w:r w:rsidRPr="00BB2A44">
        <w:rPr>
          <w:sz w:val="24"/>
          <w:szCs w:val="24"/>
        </w:rPr>
        <w:t>а</w:t>
      </w:r>
      <w:r w:rsidRPr="00BB2A44">
        <w:rPr>
          <w:sz w:val="24"/>
          <w:szCs w:val="24"/>
        </w:rPr>
        <w:t xml:space="preserve">сование, </w:t>
      </w:r>
      <w:proofErr w:type="spellStart"/>
      <w:r w:rsidRPr="00BB2A44">
        <w:rPr>
          <w:sz w:val="24"/>
          <w:szCs w:val="24"/>
        </w:rPr>
        <w:t>валидация</w:t>
      </w:r>
      <w:proofErr w:type="spellEnd"/>
      <w:r w:rsidRPr="00BB2A44">
        <w:rPr>
          <w:sz w:val="24"/>
          <w:szCs w:val="24"/>
        </w:rPr>
        <w:t xml:space="preserve"> и утверждение), позволяющая </w:t>
      </w:r>
      <w:proofErr w:type="gramStart"/>
      <w:r w:rsidRPr="00BB2A44">
        <w:rPr>
          <w:sz w:val="24"/>
          <w:szCs w:val="24"/>
        </w:rPr>
        <w:t>контролировать и снижать</w:t>
      </w:r>
      <w:proofErr w:type="gramEnd"/>
      <w:r w:rsidRPr="00BB2A44">
        <w:rPr>
          <w:sz w:val="24"/>
          <w:szCs w:val="24"/>
        </w:rPr>
        <w:t xml:space="preserve"> себестоимость её подготовки.</w:t>
      </w:r>
      <w:r w:rsidRPr="00BB2A44">
        <w:rPr>
          <w:b/>
          <w:sz w:val="24"/>
          <w:szCs w:val="24"/>
        </w:rPr>
        <w:t xml:space="preserve"> </w:t>
      </w:r>
      <w:r w:rsidRPr="00BB2A44">
        <w:rPr>
          <w:sz w:val="24"/>
          <w:szCs w:val="24"/>
        </w:rPr>
        <w:t xml:space="preserve"> 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Требования к ВЗАИМОДЕЙСТВИЮ основных участников проектирования в процессе фо</w:t>
      </w:r>
      <w:r w:rsidRPr="00BB2A44">
        <w:rPr>
          <w:sz w:val="24"/>
          <w:szCs w:val="24"/>
        </w:rPr>
        <w:t>р</w:t>
      </w:r>
      <w:r w:rsidRPr="00BB2A44">
        <w:rPr>
          <w:sz w:val="24"/>
          <w:szCs w:val="24"/>
        </w:rPr>
        <w:lastRenderedPageBreak/>
        <w:t xml:space="preserve">мирования проектных решений, в том числе Первый </w:t>
      </w:r>
      <w:proofErr w:type="spellStart"/>
      <w:proofErr w:type="gramStart"/>
      <w:r w:rsidRPr="00BB2A44">
        <w:rPr>
          <w:sz w:val="24"/>
          <w:szCs w:val="24"/>
        </w:rPr>
        <w:t>руководитель-технический</w:t>
      </w:r>
      <w:proofErr w:type="spellEnd"/>
      <w:proofErr w:type="gramEnd"/>
      <w:r w:rsidRPr="00BB2A44">
        <w:rPr>
          <w:sz w:val="24"/>
          <w:szCs w:val="24"/>
        </w:rPr>
        <w:t xml:space="preserve"> директор (директор по проектированию)</w:t>
      </w:r>
      <w:r w:rsidR="0094578A" w:rsidRPr="00BB2A44">
        <w:rPr>
          <w:sz w:val="24"/>
          <w:szCs w:val="24"/>
        </w:rPr>
        <w:t xml:space="preserve"> </w:t>
      </w:r>
      <w:r w:rsidRPr="00BB2A44">
        <w:rPr>
          <w:sz w:val="24"/>
          <w:szCs w:val="24"/>
        </w:rPr>
        <w:t>-</w:t>
      </w:r>
      <w:r w:rsidR="0094578A" w:rsidRPr="00BB2A44">
        <w:rPr>
          <w:sz w:val="24"/>
          <w:szCs w:val="24"/>
        </w:rPr>
        <w:t xml:space="preserve"> </w:t>
      </w:r>
      <w:r w:rsidRPr="00BB2A44">
        <w:rPr>
          <w:sz w:val="24"/>
          <w:szCs w:val="24"/>
        </w:rPr>
        <w:t>Технический отдел</w:t>
      </w:r>
      <w:r w:rsidR="0094578A" w:rsidRPr="00BB2A44">
        <w:rPr>
          <w:sz w:val="24"/>
          <w:szCs w:val="24"/>
        </w:rPr>
        <w:t xml:space="preserve"> </w:t>
      </w:r>
      <w:r w:rsidRPr="00BB2A44">
        <w:rPr>
          <w:sz w:val="24"/>
          <w:szCs w:val="24"/>
        </w:rPr>
        <w:t>-</w:t>
      </w:r>
      <w:r w:rsidR="0094578A" w:rsidRPr="00BB2A44">
        <w:rPr>
          <w:sz w:val="24"/>
          <w:szCs w:val="24"/>
        </w:rPr>
        <w:t xml:space="preserve"> </w:t>
      </w:r>
      <w:r w:rsidRPr="00BB2A44">
        <w:rPr>
          <w:sz w:val="24"/>
          <w:szCs w:val="24"/>
        </w:rPr>
        <w:t>Главный инженер (Главный архитектор) проекта</w:t>
      </w:r>
      <w:r w:rsidR="0094578A" w:rsidRPr="00BB2A44">
        <w:rPr>
          <w:sz w:val="24"/>
          <w:szCs w:val="24"/>
        </w:rPr>
        <w:t xml:space="preserve"> </w:t>
      </w:r>
      <w:r w:rsidRPr="00BB2A44">
        <w:rPr>
          <w:sz w:val="24"/>
          <w:szCs w:val="24"/>
        </w:rPr>
        <w:t>-</w:t>
      </w:r>
      <w:r w:rsidR="0094578A" w:rsidRPr="00BB2A44">
        <w:rPr>
          <w:sz w:val="24"/>
          <w:szCs w:val="24"/>
        </w:rPr>
        <w:t xml:space="preserve"> </w:t>
      </w:r>
      <w:r w:rsidRPr="00BB2A44">
        <w:rPr>
          <w:sz w:val="24"/>
          <w:szCs w:val="24"/>
        </w:rPr>
        <w:t xml:space="preserve">Производственные отделы (мастерские) </w:t>
      </w:r>
      <w:r w:rsidR="00A62B9C" w:rsidRPr="00BB2A44">
        <w:rPr>
          <w:sz w:val="24"/>
          <w:szCs w:val="24"/>
        </w:rPr>
        <w:t>–</w:t>
      </w:r>
      <w:r w:rsidRPr="00BB2A44">
        <w:rPr>
          <w:sz w:val="24"/>
          <w:szCs w:val="24"/>
        </w:rPr>
        <w:t xml:space="preserve"> проектировщики</w:t>
      </w:r>
      <w:r w:rsidR="00A62B9C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Начальник производственного подразделения (мастерской) – проектировщик или руковод</w:t>
      </w:r>
      <w:r w:rsidRPr="00BB2A44">
        <w:rPr>
          <w:sz w:val="24"/>
          <w:szCs w:val="24"/>
        </w:rPr>
        <w:t>и</w:t>
      </w:r>
      <w:r w:rsidRPr="00BB2A44">
        <w:rPr>
          <w:sz w:val="24"/>
          <w:szCs w:val="24"/>
        </w:rPr>
        <w:t xml:space="preserve">тель (менеджер)? </w:t>
      </w:r>
      <w:proofErr w:type="gramStart"/>
      <w:r w:rsidRPr="00BB2A44">
        <w:rPr>
          <w:sz w:val="24"/>
          <w:szCs w:val="24"/>
        </w:rPr>
        <w:t>Основные объекты управления начальника производственного подразд</w:t>
      </w:r>
      <w:r w:rsidRPr="00BB2A44">
        <w:rPr>
          <w:sz w:val="24"/>
          <w:szCs w:val="24"/>
        </w:rPr>
        <w:t>е</w:t>
      </w:r>
      <w:r w:rsidRPr="00BB2A44">
        <w:rPr>
          <w:sz w:val="24"/>
          <w:szCs w:val="24"/>
        </w:rPr>
        <w:t>ления: трудовые ресурсы, работы, время, финансы, материальные ресурсы; подчинённость, полномочия, основные функциональные обязанности (ответственность) руководителя пр</w:t>
      </w:r>
      <w:r w:rsidRPr="00BB2A44">
        <w:rPr>
          <w:sz w:val="24"/>
          <w:szCs w:val="24"/>
        </w:rPr>
        <w:t>о</w:t>
      </w:r>
      <w:r w:rsidRPr="00BB2A44">
        <w:rPr>
          <w:sz w:val="24"/>
          <w:szCs w:val="24"/>
        </w:rPr>
        <w:t>изводственного подразделения, критерии оценки его деятельности.</w:t>
      </w:r>
      <w:proofErr w:type="gramEnd"/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 xml:space="preserve">Основной инструмент снижения себестоимости </w:t>
      </w:r>
      <w:proofErr w:type="gramStart"/>
      <w:r w:rsidRPr="00BB2A44">
        <w:rPr>
          <w:sz w:val="24"/>
          <w:szCs w:val="24"/>
        </w:rPr>
        <w:t>проектных</w:t>
      </w:r>
      <w:proofErr w:type="gramEnd"/>
      <w:r w:rsidRPr="00BB2A44">
        <w:rPr>
          <w:sz w:val="24"/>
          <w:szCs w:val="24"/>
        </w:rPr>
        <w:t xml:space="preserve"> работ – АУТСОРСИНГ. Вопросы эффективного управления </w:t>
      </w:r>
      <w:proofErr w:type="spellStart"/>
      <w:r w:rsidRPr="00BB2A44">
        <w:rPr>
          <w:sz w:val="24"/>
          <w:szCs w:val="24"/>
        </w:rPr>
        <w:t>субпроектировщиками</w:t>
      </w:r>
      <w:proofErr w:type="spellEnd"/>
      <w:r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mallCaps/>
          <w:sz w:val="24"/>
          <w:szCs w:val="24"/>
        </w:rPr>
      </w:pPr>
      <w:proofErr w:type="gramStart"/>
      <w:r w:rsidRPr="00BB2A44">
        <w:rPr>
          <w:sz w:val="24"/>
          <w:szCs w:val="24"/>
        </w:rPr>
        <w:t>Организация работы АРХИВА, который является основным производственным подраздел</w:t>
      </w:r>
      <w:r w:rsidRPr="00BB2A44">
        <w:rPr>
          <w:sz w:val="24"/>
          <w:szCs w:val="24"/>
        </w:rPr>
        <w:t>е</w:t>
      </w:r>
      <w:r w:rsidRPr="00BB2A44">
        <w:rPr>
          <w:sz w:val="24"/>
          <w:szCs w:val="24"/>
        </w:rPr>
        <w:t>нием ПО, в условиях конкурентной среды на проектном рынке</w:t>
      </w:r>
      <w:r w:rsidR="00966AA4" w:rsidRPr="00BB2A44">
        <w:rPr>
          <w:sz w:val="24"/>
          <w:szCs w:val="24"/>
        </w:rPr>
        <w:t>.</w:t>
      </w:r>
      <w:r w:rsidRPr="00BB2A44">
        <w:rPr>
          <w:sz w:val="24"/>
          <w:szCs w:val="24"/>
        </w:rPr>
        <w:t xml:space="preserve"> </w:t>
      </w:r>
      <w:proofErr w:type="gramEnd"/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 xml:space="preserve">Исполнительская дисциплина </w:t>
      </w:r>
      <w:proofErr w:type="gramStart"/>
      <w:r w:rsidRPr="00BB2A44">
        <w:rPr>
          <w:sz w:val="24"/>
          <w:szCs w:val="24"/>
        </w:rPr>
        <w:t>в</w:t>
      </w:r>
      <w:proofErr w:type="gramEnd"/>
      <w:r w:rsidRPr="00BB2A44">
        <w:rPr>
          <w:sz w:val="24"/>
          <w:szCs w:val="24"/>
        </w:rPr>
        <w:t xml:space="preserve"> </w:t>
      </w:r>
      <w:proofErr w:type="gramStart"/>
      <w:r w:rsidRPr="00BB2A44">
        <w:rPr>
          <w:sz w:val="24"/>
          <w:szCs w:val="24"/>
        </w:rPr>
        <w:t>ПО</w:t>
      </w:r>
      <w:proofErr w:type="gramEnd"/>
      <w:r w:rsidRPr="00BB2A44">
        <w:rPr>
          <w:sz w:val="24"/>
          <w:szCs w:val="24"/>
        </w:rPr>
        <w:t>, основные требования к эффективному функциониров</w:t>
      </w:r>
      <w:r w:rsidRPr="00BB2A44">
        <w:rPr>
          <w:sz w:val="24"/>
          <w:szCs w:val="24"/>
        </w:rPr>
        <w:t>а</w:t>
      </w:r>
      <w:r w:rsidRPr="00BB2A44">
        <w:rPr>
          <w:sz w:val="24"/>
          <w:szCs w:val="24"/>
        </w:rPr>
        <w:t>нию, типичные ошибки и рекомендации по улучшению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Организация авторского надзора за строительством объектов, основные проблемы, треб</w:t>
      </w:r>
      <w:r w:rsidRPr="00BB2A44">
        <w:rPr>
          <w:sz w:val="24"/>
          <w:szCs w:val="24"/>
        </w:rPr>
        <w:t>о</w:t>
      </w:r>
      <w:r w:rsidRPr="00BB2A44">
        <w:rPr>
          <w:sz w:val="24"/>
          <w:szCs w:val="24"/>
        </w:rPr>
        <w:t>вания к специалистам ПО, правила выстраивания конструктивных отношений на площадке строительства с основными участниками строительства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Организационно-распорядительные документы в ПО, в том числе Положения о подраздел</w:t>
      </w:r>
      <w:r w:rsidRPr="00BB2A44">
        <w:rPr>
          <w:sz w:val="24"/>
          <w:szCs w:val="24"/>
        </w:rPr>
        <w:t>е</w:t>
      </w:r>
      <w:r w:rsidRPr="00BB2A44">
        <w:rPr>
          <w:sz w:val="24"/>
          <w:szCs w:val="24"/>
        </w:rPr>
        <w:t>ниях и должностные инструкции работников – фундамент процесса совершенствования де</w:t>
      </w:r>
      <w:r w:rsidRPr="00BB2A44">
        <w:rPr>
          <w:sz w:val="24"/>
          <w:szCs w:val="24"/>
        </w:rPr>
        <w:t>я</w:t>
      </w:r>
      <w:r w:rsidRPr="00BB2A44">
        <w:rPr>
          <w:sz w:val="24"/>
          <w:szCs w:val="24"/>
        </w:rPr>
        <w:t xml:space="preserve">тельности </w:t>
      </w:r>
      <w:proofErr w:type="gramStart"/>
      <w:r w:rsidRPr="00BB2A44">
        <w:rPr>
          <w:sz w:val="24"/>
          <w:szCs w:val="24"/>
        </w:rPr>
        <w:t>ПО</w:t>
      </w:r>
      <w:proofErr w:type="gramEnd"/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 xml:space="preserve">Расширение видов продукции (услуг) </w:t>
      </w:r>
      <w:proofErr w:type="gramStart"/>
      <w:r w:rsidRPr="00BB2A44">
        <w:rPr>
          <w:sz w:val="24"/>
          <w:szCs w:val="24"/>
        </w:rPr>
        <w:t>ПО</w:t>
      </w:r>
      <w:proofErr w:type="gramEnd"/>
      <w:r w:rsidRPr="00BB2A44">
        <w:rPr>
          <w:sz w:val="24"/>
          <w:szCs w:val="24"/>
        </w:rPr>
        <w:t xml:space="preserve">, </w:t>
      </w:r>
      <w:proofErr w:type="gramStart"/>
      <w:r w:rsidRPr="00BB2A44">
        <w:rPr>
          <w:sz w:val="24"/>
          <w:szCs w:val="24"/>
        </w:rPr>
        <w:t>в</w:t>
      </w:r>
      <w:proofErr w:type="gramEnd"/>
      <w:r w:rsidRPr="00BB2A44">
        <w:rPr>
          <w:sz w:val="24"/>
          <w:szCs w:val="24"/>
        </w:rPr>
        <w:t xml:space="preserve"> том числе участие в техническом перевооруж</w:t>
      </w:r>
      <w:r w:rsidRPr="00BB2A44">
        <w:rPr>
          <w:sz w:val="24"/>
          <w:szCs w:val="24"/>
        </w:rPr>
        <w:t>е</w:t>
      </w:r>
      <w:r w:rsidRPr="00BB2A44">
        <w:rPr>
          <w:sz w:val="24"/>
          <w:szCs w:val="24"/>
        </w:rPr>
        <w:t>нии / модернизации, расширении, реконструкции и капитального ремонта объектов кап</w:t>
      </w:r>
      <w:r w:rsidRPr="00BB2A44">
        <w:rPr>
          <w:sz w:val="24"/>
          <w:szCs w:val="24"/>
        </w:rPr>
        <w:t>и</w:t>
      </w:r>
      <w:r w:rsidRPr="00BB2A44">
        <w:rPr>
          <w:sz w:val="24"/>
          <w:szCs w:val="24"/>
        </w:rPr>
        <w:t>тального строительства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Мониторинг удовлетворенности основных заказчиков и других заинтересованных сторон (технология, организация и контроль исполнения)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Маркетинг в системе деятельности ПО: изучение и формирование спроса на продукцию (у</w:t>
      </w:r>
      <w:r w:rsidRPr="00BB2A44">
        <w:rPr>
          <w:sz w:val="24"/>
          <w:szCs w:val="24"/>
        </w:rPr>
        <w:t>с</w:t>
      </w:r>
      <w:r w:rsidRPr="00BB2A44">
        <w:rPr>
          <w:sz w:val="24"/>
          <w:szCs w:val="24"/>
        </w:rPr>
        <w:t>луги) проектной организации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Способы разрешения конфликтных ситуаций с коллегами и непосредственными руковод</w:t>
      </w:r>
      <w:r w:rsidRPr="00BB2A44">
        <w:rPr>
          <w:sz w:val="24"/>
          <w:szCs w:val="24"/>
        </w:rPr>
        <w:t>и</w:t>
      </w:r>
      <w:r w:rsidRPr="00BB2A44">
        <w:rPr>
          <w:sz w:val="24"/>
          <w:szCs w:val="24"/>
        </w:rPr>
        <w:t>телями. Современные техники выстраивания конструктивных производственных отношений. Мотивационное управленческое общение. Д.</w:t>
      </w:r>
      <w:r w:rsidR="00966AA4" w:rsidRPr="00BB2A44">
        <w:rPr>
          <w:sz w:val="24"/>
          <w:szCs w:val="24"/>
        </w:rPr>
        <w:t>.</w:t>
      </w:r>
      <w:proofErr w:type="spellStart"/>
      <w:r w:rsidRPr="00BB2A44">
        <w:rPr>
          <w:sz w:val="24"/>
          <w:szCs w:val="24"/>
        </w:rPr>
        <w:t>Корнеги</w:t>
      </w:r>
      <w:proofErr w:type="spellEnd"/>
      <w:r w:rsidR="00966AA4" w:rsidRPr="00BB2A44">
        <w:rPr>
          <w:sz w:val="24"/>
          <w:szCs w:val="24"/>
        </w:rPr>
        <w:t>.</w:t>
      </w:r>
      <w:r w:rsidRPr="00BB2A44">
        <w:rPr>
          <w:sz w:val="24"/>
          <w:szCs w:val="24"/>
        </w:rPr>
        <w:t xml:space="preserve"> 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 xml:space="preserve">Современная система мотивации руководителей и специалистов </w:t>
      </w:r>
      <w:proofErr w:type="gramStart"/>
      <w:r w:rsidRPr="00BB2A44">
        <w:rPr>
          <w:sz w:val="24"/>
          <w:szCs w:val="24"/>
        </w:rPr>
        <w:t>в</w:t>
      </w:r>
      <w:proofErr w:type="gramEnd"/>
      <w:r w:rsidRPr="00BB2A44">
        <w:rPr>
          <w:sz w:val="24"/>
          <w:szCs w:val="24"/>
        </w:rPr>
        <w:t xml:space="preserve"> </w:t>
      </w:r>
      <w:proofErr w:type="gramStart"/>
      <w:r w:rsidRPr="00BB2A44">
        <w:rPr>
          <w:sz w:val="24"/>
          <w:szCs w:val="24"/>
        </w:rPr>
        <w:t>ПО</w:t>
      </w:r>
      <w:proofErr w:type="gramEnd"/>
      <w:r w:rsidRPr="00BB2A44">
        <w:rPr>
          <w:sz w:val="24"/>
          <w:szCs w:val="24"/>
        </w:rPr>
        <w:t xml:space="preserve"> (основные принципы и подходы, лучшие практики в ПО РФ, Казахстана и Беларуси, внедрение и мониторинг функционирования)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Профессиональные стандарты Минтруда для работников ПО, а также рекомендации Ко</w:t>
      </w:r>
      <w:r w:rsidRPr="00BB2A44">
        <w:rPr>
          <w:sz w:val="24"/>
          <w:szCs w:val="24"/>
        </w:rPr>
        <w:t>н</w:t>
      </w:r>
      <w:r w:rsidRPr="00BB2A44">
        <w:rPr>
          <w:sz w:val="24"/>
          <w:szCs w:val="24"/>
        </w:rPr>
        <w:t>сультационного центра Марка Подольского по их использованию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 xml:space="preserve">Обязанности и компетенции руководителей и специалистов </w:t>
      </w:r>
      <w:proofErr w:type="gramStart"/>
      <w:r w:rsidRPr="00BB2A44">
        <w:rPr>
          <w:sz w:val="24"/>
          <w:szCs w:val="24"/>
        </w:rPr>
        <w:t>ПО</w:t>
      </w:r>
      <w:proofErr w:type="gramEnd"/>
      <w:r w:rsidRPr="00BB2A44">
        <w:rPr>
          <w:sz w:val="24"/>
          <w:szCs w:val="24"/>
        </w:rPr>
        <w:t xml:space="preserve"> </w:t>
      </w:r>
      <w:proofErr w:type="gramStart"/>
      <w:r w:rsidRPr="00BB2A44">
        <w:rPr>
          <w:sz w:val="24"/>
          <w:szCs w:val="24"/>
        </w:rPr>
        <w:t>в</w:t>
      </w:r>
      <w:proofErr w:type="gramEnd"/>
      <w:r w:rsidRPr="00BB2A44">
        <w:rPr>
          <w:sz w:val="24"/>
          <w:szCs w:val="24"/>
        </w:rPr>
        <w:t xml:space="preserve"> области управления ри</w:t>
      </w:r>
      <w:r w:rsidRPr="00BB2A44">
        <w:rPr>
          <w:sz w:val="24"/>
          <w:szCs w:val="24"/>
        </w:rPr>
        <w:t>с</w:t>
      </w:r>
      <w:r w:rsidRPr="00BB2A44">
        <w:rPr>
          <w:sz w:val="24"/>
          <w:szCs w:val="24"/>
        </w:rPr>
        <w:t>ками, связанными с организацией и исполнением работ по подготовке проектной документ</w:t>
      </w:r>
      <w:r w:rsidRPr="00BB2A44">
        <w:rPr>
          <w:sz w:val="24"/>
          <w:szCs w:val="24"/>
        </w:rPr>
        <w:t>а</w:t>
      </w:r>
      <w:r w:rsidRPr="00BB2A44">
        <w:rPr>
          <w:sz w:val="24"/>
          <w:szCs w:val="24"/>
        </w:rPr>
        <w:t>ции, в т.ч. принятием основных проектных решений, решением вопросов экономики проект</w:t>
      </w:r>
      <w:r w:rsidRPr="00BB2A44">
        <w:rPr>
          <w:sz w:val="24"/>
          <w:szCs w:val="24"/>
        </w:rPr>
        <w:t>и</w:t>
      </w:r>
      <w:r w:rsidRPr="00BB2A44">
        <w:rPr>
          <w:sz w:val="24"/>
          <w:szCs w:val="24"/>
        </w:rPr>
        <w:t>рования, строительства и эксплуатации объектов.</w:t>
      </w:r>
    </w:p>
    <w:p w:rsidR="0007427C" w:rsidRPr="00BB2A44" w:rsidRDefault="0007427C" w:rsidP="004A3E2C">
      <w:pPr>
        <w:pStyle w:val="ab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Управление знаниями в проектной организации и доступ к ним руководителей и специал</w:t>
      </w:r>
      <w:r w:rsidRPr="00BB2A44">
        <w:rPr>
          <w:sz w:val="24"/>
          <w:szCs w:val="24"/>
        </w:rPr>
        <w:t>и</w:t>
      </w:r>
      <w:r w:rsidRPr="00BB2A44">
        <w:rPr>
          <w:sz w:val="24"/>
          <w:szCs w:val="24"/>
        </w:rPr>
        <w:t xml:space="preserve">стов; </w:t>
      </w:r>
      <w:proofErr w:type="gramStart"/>
      <w:r w:rsidRPr="00BB2A44">
        <w:rPr>
          <w:sz w:val="24"/>
          <w:szCs w:val="24"/>
        </w:rPr>
        <w:t>контроль за</w:t>
      </w:r>
      <w:proofErr w:type="gramEnd"/>
      <w:r w:rsidRPr="00BB2A44">
        <w:rPr>
          <w:sz w:val="24"/>
          <w:szCs w:val="24"/>
        </w:rPr>
        <w:t xml:space="preserve"> использованием законодательно-нормативных знаний, повторно-применяемых проектных решений, инновационных технических решений и т.д. при подгото</w:t>
      </w:r>
      <w:r w:rsidRPr="00BB2A44">
        <w:rPr>
          <w:sz w:val="24"/>
          <w:szCs w:val="24"/>
        </w:rPr>
        <w:t>в</w:t>
      </w:r>
      <w:r w:rsidRPr="00BB2A44">
        <w:rPr>
          <w:sz w:val="24"/>
          <w:szCs w:val="24"/>
        </w:rPr>
        <w:t>ке проектной документации.</w:t>
      </w:r>
    </w:p>
    <w:p w:rsidR="0007427C" w:rsidRPr="00BB2A44" w:rsidRDefault="0007427C" w:rsidP="004A3E2C">
      <w:pPr>
        <w:pStyle w:val="23"/>
        <w:numPr>
          <w:ilvl w:val="0"/>
          <w:numId w:val="6"/>
        </w:numPr>
        <w:spacing w:after="120"/>
        <w:ind w:left="709"/>
        <w:rPr>
          <w:sz w:val="24"/>
          <w:szCs w:val="24"/>
        </w:rPr>
      </w:pPr>
      <w:r w:rsidRPr="00BB2A44">
        <w:rPr>
          <w:sz w:val="24"/>
          <w:szCs w:val="24"/>
        </w:rPr>
        <w:t xml:space="preserve">Система повышения квалификации </w:t>
      </w:r>
      <w:proofErr w:type="gramStart"/>
      <w:r w:rsidRPr="00BB2A44">
        <w:rPr>
          <w:sz w:val="24"/>
          <w:szCs w:val="24"/>
        </w:rPr>
        <w:t>в</w:t>
      </w:r>
      <w:proofErr w:type="gramEnd"/>
      <w:r w:rsidRPr="00BB2A44">
        <w:rPr>
          <w:sz w:val="24"/>
          <w:szCs w:val="24"/>
        </w:rPr>
        <w:t xml:space="preserve"> </w:t>
      </w:r>
      <w:proofErr w:type="gramStart"/>
      <w:r w:rsidRPr="00BB2A44">
        <w:rPr>
          <w:sz w:val="24"/>
          <w:szCs w:val="24"/>
        </w:rPr>
        <w:t>ПО</w:t>
      </w:r>
      <w:proofErr w:type="gramEnd"/>
      <w:r w:rsidRPr="00BB2A44">
        <w:rPr>
          <w:sz w:val="24"/>
          <w:szCs w:val="24"/>
        </w:rPr>
        <w:t>, в том числе повышение квалификации во внешних образовательных учреждениях, в процессе технической учебы, при стажировках, при назн</w:t>
      </w:r>
      <w:r w:rsidRPr="00BB2A44">
        <w:rPr>
          <w:sz w:val="24"/>
          <w:szCs w:val="24"/>
        </w:rPr>
        <w:t>а</w:t>
      </w:r>
      <w:r w:rsidRPr="00BB2A44">
        <w:rPr>
          <w:sz w:val="24"/>
          <w:szCs w:val="24"/>
        </w:rPr>
        <w:t>чении на должность, в процессе самообразования, при наставничестве и т.п.</w:t>
      </w:r>
    </w:p>
    <w:p w:rsidR="0007427C" w:rsidRPr="00BB2A44" w:rsidRDefault="0007427C" w:rsidP="004A3E2C">
      <w:pPr>
        <w:pStyle w:val="23"/>
        <w:numPr>
          <w:ilvl w:val="0"/>
          <w:numId w:val="6"/>
        </w:numPr>
        <w:spacing w:after="120"/>
        <w:ind w:left="709"/>
        <w:rPr>
          <w:sz w:val="24"/>
          <w:szCs w:val="24"/>
        </w:rPr>
      </w:pPr>
      <w:r w:rsidRPr="00BB2A44">
        <w:rPr>
          <w:sz w:val="24"/>
          <w:szCs w:val="24"/>
        </w:rPr>
        <w:lastRenderedPageBreak/>
        <w:t xml:space="preserve">Персональная ответственность, обязанности, полномочия, подчиненность работников </w:t>
      </w:r>
      <w:proofErr w:type="gramStart"/>
      <w:r w:rsidRPr="00BB2A44">
        <w:rPr>
          <w:sz w:val="24"/>
          <w:szCs w:val="24"/>
        </w:rPr>
        <w:t>ПО</w:t>
      </w:r>
      <w:proofErr w:type="gramEnd"/>
      <w:r w:rsidRPr="00BB2A44">
        <w:rPr>
          <w:sz w:val="24"/>
          <w:szCs w:val="24"/>
        </w:rPr>
        <w:t>. Организационная структура управления (требования к построению и эффективному фун</w:t>
      </w:r>
      <w:r w:rsidRPr="00BB2A44">
        <w:rPr>
          <w:sz w:val="24"/>
          <w:szCs w:val="24"/>
        </w:rPr>
        <w:t>к</w:t>
      </w:r>
      <w:r w:rsidRPr="00BB2A44">
        <w:rPr>
          <w:sz w:val="24"/>
          <w:szCs w:val="24"/>
        </w:rPr>
        <w:t>ционированию)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23"/>
        <w:numPr>
          <w:ilvl w:val="0"/>
          <w:numId w:val="6"/>
        </w:numPr>
        <w:spacing w:after="120"/>
        <w:ind w:left="709"/>
        <w:rPr>
          <w:sz w:val="24"/>
          <w:szCs w:val="24"/>
        </w:rPr>
      </w:pPr>
      <w:r w:rsidRPr="00BB2A44">
        <w:rPr>
          <w:sz w:val="24"/>
          <w:szCs w:val="24"/>
        </w:rPr>
        <w:t>Рекомендации к содержанию трудового договора проектной организации – работодателя с</w:t>
      </w:r>
      <w:r w:rsidR="00966AA4" w:rsidRPr="00BB2A44">
        <w:rPr>
          <w:sz w:val="24"/>
          <w:szCs w:val="24"/>
        </w:rPr>
        <w:t>о</w:t>
      </w:r>
      <w:r w:rsidRPr="00BB2A44">
        <w:rPr>
          <w:sz w:val="24"/>
          <w:szCs w:val="24"/>
        </w:rPr>
        <w:t xml:space="preserve"> специалистом</w:t>
      </w:r>
      <w:r w:rsidR="00966AA4" w:rsidRPr="00BB2A44">
        <w:rPr>
          <w:sz w:val="24"/>
          <w:szCs w:val="24"/>
        </w:rPr>
        <w:t>-проектировщиком.</w:t>
      </w:r>
    </w:p>
    <w:p w:rsidR="0007427C" w:rsidRPr="00BB2A44" w:rsidRDefault="0007427C" w:rsidP="004A3E2C">
      <w:pPr>
        <w:pStyle w:val="23"/>
        <w:numPr>
          <w:ilvl w:val="0"/>
          <w:numId w:val="6"/>
        </w:numPr>
        <w:spacing w:after="120"/>
        <w:ind w:left="709"/>
        <w:rPr>
          <w:sz w:val="24"/>
          <w:szCs w:val="24"/>
        </w:rPr>
      </w:pPr>
      <w:r w:rsidRPr="00BB2A44">
        <w:rPr>
          <w:sz w:val="24"/>
          <w:szCs w:val="24"/>
        </w:rPr>
        <w:t xml:space="preserve">Система саморегулирования в проектировании, отраслевые </w:t>
      </w:r>
      <w:proofErr w:type="spellStart"/>
      <w:r w:rsidRPr="00BB2A44">
        <w:rPr>
          <w:sz w:val="24"/>
          <w:szCs w:val="24"/>
        </w:rPr>
        <w:t>саморегулируемые</w:t>
      </w:r>
      <w:proofErr w:type="spellEnd"/>
      <w:r w:rsidRPr="00BB2A44">
        <w:rPr>
          <w:sz w:val="24"/>
          <w:szCs w:val="24"/>
        </w:rPr>
        <w:t xml:space="preserve"> организации проектировщиков, Национальное объединение проектировщиков и изыскателей (НОПРИЗ), Национальная палата инженеров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Документация системы менеджмента качества (стандарты предприятия, описание проце</w:t>
      </w:r>
      <w:r w:rsidRPr="00BB2A44">
        <w:rPr>
          <w:sz w:val="24"/>
          <w:szCs w:val="24"/>
        </w:rPr>
        <w:t>с</w:t>
      </w:r>
      <w:r w:rsidRPr="00BB2A44">
        <w:rPr>
          <w:sz w:val="24"/>
          <w:szCs w:val="24"/>
        </w:rPr>
        <w:t>сов или процедур, регламентирующих деятельность проектировщиков)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Корректирующие мероприятия при разработке проектной документации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Основные принципы, требования, предъявляемые к внутреннему аудиту в системе менед</w:t>
      </w:r>
      <w:r w:rsidRPr="00BB2A44">
        <w:rPr>
          <w:sz w:val="24"/>
          <w:szCs w:val="24"/>
        </w:rPr>
        <w:t>ж</w:t>
      </w:r>
      <w:r w:rsidRPr="00BB2A44">
        <w:rPr>
          <w:sz w:val="24"/>
          <w:szCs w:val="24"/>
        </w:rPr>
        <w:t>мента качества. Рекомендации и хорошие практики.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 xml:space="preserve">Система "СТЕРЕОТИПОВ" </w:t>
      </w:r>
      <w:proofErr w:type="gramStart"/>
      <w:r w:rsidRPr="00BB2A44">
        <w:rPr>
          <w:sz w:val="24"/>
          <w:szCs w:val="24"/>
        </w:rPr>
        <w:t>в</w:t>
      </w:r>
      <w:proofErr w:type="gramEnd"/>
      <w:r w:rsidRPr="00BB2A44">
        <w:rPr>
          <w:sz w:val="24"/>
          <w:szCs w:val="24"/>
        </w:rPr>
        <w:t xml:space="preserve"> ПО. Обсуждение "ПЛОХИХ стереотипов", их  пагубного влияния на себестоимость проектирования и качество проектной документации. Рекомендации по и</w:t>
      </w:r>
      <w:r w:rsidRPr="00BB2A44">
        <w:rPr>
          <w:sz w:val="24"/>
          <w:szCs w:val="24"/>
        </w:rPr>
        <w:t>с</w:t>
      </w:r>
      <w:r w:rsidRPr="00BB2A44">
        <w:rPr>
          <w:sz w:val="24"/>
          <w:szCs w:val="24"/>
        </w:rPr>
        <w:t>ключению из процесса принятия технических и организационных решений "плохих стереот</w:t>
      </w:r>
      <w:r w:rsidRPr="00BB2A44">
        <w:rPr>
          <w:sz w:val="24"/>
          <w:szCs w:val="24"/>
        </w:rPr>
        <w:t>и</w:t>
      </w:r>
      <w:r w:rsidRPr="00BB2A44">
        <w:rPr>
          <w:sz w:val="24"/>
          <w:szCs w:val="24"/>
        </w:rPr>
        <w:t>пов"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Основные положения по управлению проектами. Обзор нормативных документов по упра</w:t>
      </w:r>
      <w:r w:rsidRPr="00BB2A44">
        <w:rPr>
          <w:sz w:val="24"/>
          <w:szCs w:val="24"/>
        </w:rPr>
        <w:t>в</w:t>
      </w:r>
      <w:r w:rsidRPr="00BB2A44">
        <w:rPr>
          <w:sz w:val="24"/>
          <w:szCs w:val="24"/>
        </w:rPr>
        <w:t>лению проектами, зарубежная и отечественная практика управления проектами, с учетом конкретных условий проектных организаций. Рекомендации по освоению инструментов для управления проектами.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Сокращение избыточной информации в проектной документации (Подходы, правила, ко</w:t>
      </w:r>
      <w:r w:rsidRPr="00BB2A44">
        <w:rPr>
          <w:sz w:val="24"/>
          <w:szCs w:val="24"/>
        </w:rPr>
        <w:t>н</w:t>
      </w:r>
      <w:r w:rsidRPr="00BB2A44">
        <w:rPr>
          <w:sz w:val="24"/>
          <w:szCs w:val="24"/>
        </w:rPr>
        <w:t>кретные примеры)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proofErr w:type="gramStart"/>
      <w:r w:rsidRPr="00BB2A44">
        <w:rPr>
          <w:sz w:val="24"/>
          <w:szCs w:val="24"/>
        </w:rPr>
        <w:t>Организация и проведение производственных совещаний (виды совещаний: информацио</w:t>
      </w:r>
      <w:r w:rsidRPr="00BB2A44">
        <w:rPr>
          <w:sz w:val="24"/>
          <w:szCs w:val="24"/>
        </w:rPr>
        <w:t>н</w:t>
      </w:r>
      <w:r w:rsidRPr="00BB2A44">
        <w:rPr>
          <w:sz w:val="24"/>
          <w:szCs w:val="24"/>
        </w:rPr>
        <w:t>ные, дискуссионные, для принятия решений, для разрешения проблем, контрольные; треб</w:t>
      </w:r>
      <w:r w:rsidRPr="00BB2A44">
        <w:rPr>
          <w:sz w:val="24"/>
          <w:szCs w:val="24"/>
        </w:rPr>
        <w:t>о</w:t>
      </w:r>
      <w:r w:rsidRPr="00BB2A44">
        <w:rPr>
          <w:sz w:val="24"/>
          <w:szCs w:val="24"/>
        </w:rPr>
        <w:t>вания к организаторам и участникам.</w:t>
      </w:r>
      <w:proofErr w:type="gramEnd"/>
      <w:r w:rsidRPr="00BB2A44">
        <w:rPr>
          <w:sz w:val="24"/>
          <w:szCs w:val="24"/>
        </w:rPr>
        <w:t xml:space="preserve"> </w:t>
      </w:r>
      <w:proofErr w:type="gramStart"/>
      <w:r w:rsidRPr="00BB2A44">
        <w:rPr>
          <w:sz w:val="24"/>
          <w:szCs w:val="24"/>
        </w:rPr>
        <w:t>Хорошие практики)</w:t>
      </w:r>
      <w:r w:rsidR="00966AA4" w:rsidRPr="00BB2A44">
        <w:rPr>
          <w:sz w:val="24"/>
          <w:szCs w:val="24"/>
        </w:rPr>
        <w:t>.</w:t>
      </w:r>
      <w:proofErr w:type="gramEnd"/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Карьерный рост молодых специалистов. Требования к управлению карьерным ростом. Управление профессиональным ростом</w:t>
      </w:r>
      <w:r w:rsidR="00966AA4" w:rsidRPr="00BB2A44">
        <w:rPr>
          <w:sz w:val="24"/>
          <w:szCs w:val="24"/>
        </w:rPr>
        <w:t>.</w:t>
      </w:r>
    </w:p>
    <w:p w:rsidR="0007427C" w:rsidRPr="00BB2A44" w:rsidRDefault="0007427C" w:rsidP="004A3E2C">
      <w:pPr>
        <w:pStyle w:val="aa"/>
        <w:widowControl w:val="0"/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BB2A44">
        <w:rPr>
          <w:sz w:val="24"/>
          <w:szCs w:val="24"/>
        </w:rPr>
        <w:t xml:space="preserve">Формирование репутации для молодых специалистов. </w:t>
      </w:r>
      <w:proofErr w:type="spellStart"/>
      <w:r w:rsidRPr="00BB2A44">
        <w:rPr>
          <w:sz w:val="24"/>
          <w:szCs w:val="24"/>
        </w:rPr>
        <w:t>Репутационные</w:t>
      </w:r>
      <w:proofErr w:type="spellEnd"/>
      <w:r w:rsidRPr="00BB2A44">
        <w:rPr>
          <w:sz w:val="24"/>
          <w:szCs w:val="24"/>
        </w:rPr>
        <w:t xml:space="preserve"> риски и основные сценарии, реализации которых позволяет снизить негативные последствия от указанных рисков</w:t>
      </w:r>
      <w:r w:rsidR="00966AA4" w:rsidRPr="00BB2A44">
        <w:rPr>
          <w:sz w:val="24"/>
          <w:szCs w:val="24"/>
        </w:rPr>
        <w:t>.</w:t>
      </w:r>
      <w:r w:rsidRPr="00BB2A44">
        <w:rPr>
          <w:sz w:val="24"/>
          <w:szCs w:val="24"/>
        </w:rPr>
        <w:t xml:space="preserve"> </w:t>
      </w:r>
    </w:p>
    <w:p w:rsidR="0007427C" w:rsidRPr="00BB2A44" w:rsidRDefault="0007427C" w:rsidP="00670D3D">
      <w:pPr>
        <w:pStyle w:val="aa"/>
        <w:widowControl w:val="0"/>
        <w:numPr>
          <w:ilvl w:val="0"/>
          <w:numId w:val="6"/>
        </w:numPr>
        <w:spacing w:after="120"/>
        <w:ind w:left="641" w:hanging="357"/>
        <w:jc w:val="both"/>
        <w:rPr>
          <w:sz w:val="24"/>
          <w:szCs w:val="24"/>
        </w:rPr>
      </w:pPr>
      <w:r w:rsidRPr="00BB2A44">
        <w:rPr>
          <w:sz w:val="24"/>
          <w:szCs w:val="24"/>
        </w:rPr>
        <w:t>Техника подготовки презентаций, основные ошибки, рекомендации и хорошие практики. Пу</w:t>
      </w:r>
      <w:r w:rsidRPr="00BB2A44">
        <w:rPr>
          <w:sz w:val="24"/>
          <w:szCs w:val="24"/>
        </w:rPr>
        <w:t>б</w:t>
      </w:r>
      <w:r w:rsidRPr="00BB2A44">
        <w:rPr>
          <w:sz w:val="24"/>
          <w:szCs w:val="24"/>
        </w:rPr>
        <w:t>личные выступления – инструмент формирования репутации. Практические советы по техн</w:t>
      </w:r>
      <w:r w:rsidRPr="00BB2A44">
        <w:rPr>
          <w:sz w:val="24"/>
          <w:szCs w:val="24"/>
        </w:rPr>
        <w:t>и</w:t>
      </w:r>
      <w:r w:rsidRPr="00BB2A44">
        <w:rPr>
          <w:sz w:val="24"/>
          <w:szCs w:val="24"/>
        </w:rPr>
        <w:t>ке правильного слушания оппонента.</w:t>
      </w:r>
    </w:p>
    <w:p w:rsidR="0007427C" w:rsidRPr="00BB2A44" w:rsidRDefault="0007427C" w:rsidP="00670D3D">
      <w:pPr>
        <w:pStyle w:val="aa"/>
        <w:widowControl w:val="0"/>
        <w:numPr>
          <w:ilvl w:val="0"/>
          <w:numId w:val="6"/>
        </w:numPr>
        <w:spacing w:after="120"/>
        <w:ind w:left="641" w:hanging="357"/>
        <w:jc w:val="both"/>
        <w:rPr>
          <w:sz w:val="24"/>
          <w:szCs w:val="24"/>
        </w:rPr>
      </w:pPr>
      <w:r w:rsidRPr="00BB2A44">
        <w:rPr>
          <w:sz w:val="24"/>
          <w:szCs w:val="24"/>
        </w:rPr>
        <w:t xml:space="preserve">Организационные и экономические методы борьбы с конкурентами на проектном </w:t>
      </w:r>
      <w:proofErr w:type="gramStart"/>
      <w:r w:rsidRPr="00BB2A44">
        <w:rPr>
          <w:sz w:val="24"/>
          <w:szCs w:val="24"/>
        </w:rPr>
        <w:t>рынке</w:t>
      </w:r>
      <w:proofErr w:type="gramEnd"/>
      <w:r w:rsidR="00966AA4" w:rsidRPr="00BB2A44">
        <w:rPr>
          <w:sz w:val="24"/>
          <w:szCs w:val="24"/>
        </w:rPr>
        <w:t>.</w:t>
      </w:r>
    </w:p>
    <w:p w:rsidR="00043F63" w:rsidRPr="00BB2A44" w:rsidRDefault="00043F63" w:rsidP="00670D3D">
      <w:pPr>
        <w:pStyle w:val="aa"/>
        <w:widowControl w:val="0"/>
        <w:numPr>
          <w:ilvl w:val="0"/>
          <w:numId w:val="6"/>
        </w:numPr>
        <w:spacing w:after="120"/>
        <w:ind w:left="641" w:hanging="357"/>
        <w:jc w:val="both"/>
        <w:rPr>
          <w:smallCaps/>
          <w:sz w:val="24"/>
          <w:szCs w:val="24"/>
        </w:rPr>
      </w:pPr>
      <w:r w:rsidRPr="00BB2A44">
        <w:rPr>
          <w:rFonts w:ascii="Arial Narrow" w:eastAsia="Calibri" w:hAnsi="Arial Narrow"/>
          <w:sz w:val="24"/>
          <w:szCs w:val="24"/>
        </w:rPr>
        <w:t>Основные требования и рекомендации к письменным деловым коммуникациям в проектной организации.</w:t>
      </w:r>
    </w:p>
    <w:p w:rsidR="00043F63" w:rsidRPr="00BB2A44" w:rsidRDefault="00043F63" w:rsidP="00043F63">
      <w:pPr>
        <w:pStyle w:val="aa"/>
        <w:widowControl w:val="0"/>
        <w:spacing w:after="120"/>
        <w:ind w:left="709"/>
        <w:jc w:val="both"/>
        <w:rPr>
          <w:sz w:val="24"/>
          <w:szCs w:val="24"/>
        </w:rPr>
      </w:pPr>
    </w:p>
    <w:p w:rsidR="00A62B9C" w:rsidRPr="00BB2A44" w:rsidRDefault="00A62B9C" w:rsidP="0007427C">
      <w:pPr>
        <w:pStyle w:val="aa"/>
        <w:widowControl w:val="0"/>
        <w:spacing w:after="120"/>
        <w:ind w:left="284" w:firstLine="709"/>
        <w:jc w:val="right"/>
        <w:rPr>
          <w:b/>
          <w:noProof/>
          <w:sz w:val="12"/>
          <w:szCs w:val="26"/>
          <w:lang w:eastAsia="ru-RU"/>
        </w:rPr>
      </w:pPr>
    </w:p>
    <w:p w:rsidR="0007427C" w:rsidRPr="00BB2A44" w:rsidRDefault="0007427C" w:rsidP="0007427C">
      <w:pPr>
        <w:pStyle w:val="aa"/>
        <w:widowControl w:val="0"/>
        <w:spacing w:after="120"/>
        <w:ind w:left="284" w:firstLine="709"/>
        <w:jc w:val="right"/>
        <w:rPr>
          <w:b/>
          <w:noProof/>
          <w:sz w:val="26"/>
          <w:szCs w:val="26"/>
          <w:lang w:eastAsia="ru-RU"/>
        </w:rPr>
      </w:pPr>
      <w:r w:rsidRPr="00BB2A44">
        <w:rPr>
          <w:b/>
          <w:noProof/>
          <w:sz w:val="26"/>
          <w:szCs w:val="26"/>
          <w:lang w:eastAsia="ru-RU"/>
        </w:rPr>
        <w:t>Приложение 2.</w:t>
      </w:r>
    </w:p>
    <w:p w:rsidR="0007427C" w:rsidRPr="00BB2A44" w:rsidRDefault="0007427C" w:rsidP="0007427C">
      <w:pPr>
        <w:ind w:left="57" w:right="57"/>
        <w:jc w:val="center"/>
        <w:rPr>
          <w:rFonts w:ascii="Arial Narrow" w:hAnsi="Arial Narrow" w:cs="Arial"/>
          <w:b/>
          <w:sz w:val="2"/>
          <w:szCs w:val="30"/>
        </w:rPr>
      </w:pPr>
    </w:p>
    <w:p w:rsidR="0007427C" w:rsidRPr="00BB2A44" w:rsidRDefault="0007427C" w:rsidP="0007427C">
      <w:pPr>
        <w:ind w:left="57" w:right="57"/>
        <w:jc w:val="center"/>
        <w:rPr>
          <w:rFonts w:ascii="Arial Narrow" w:hAnsi="Arial Narrow" w:cs="Arial"/>
          <w:b/>
          <w:sz w:val="26"/>
          <w:szCs w:val="26"/>
        </w:rPr>
      </w:pPr>
      <w:bookmarkStart w:id="0" w:name="_Hlk499384198"/>
      <w:r w:rsidRPr="00BB2A44">
        <w:rPr>
          <w:rFonts w:ascii="Arial Narrow" w:hAnsi="Arial Narrow" w:cs="Arial"/>
          <w:b/>
          <w:sz w:val="26"/>
          <w:szCs w:val="26"/>
        </w:rPr>
        <w:t xml:space="preserve">СПИСОК </w:t>
      </w:r>
    </w:p>
    <w:p w:rsidR="0007427C" w:rsidRPr="00BB2A44" w:rsidRDefault="0007427C" w:rsidP="0007427C">
      <w:pPr>
        <w:ind w:left="57" w:right="57"/>
        <w:jc w:val="center"/>
        <w:rPr>
          <w:rFonts w:ascii="Arial Narrow" w:hAnsi="Arial Narrow" w:cs="Arial"/>
          <w:b/>
          <w:sz w:val="26"/>
          <w:szCs w:val="26"/>
        </w:rPr>
      </w:pPr>
      <w:r w:rsidRPr="00BB2A44">
        <w:rPr>
          <w:rFonts w:ascii="Arial Narrow" w:hAnsi="Arial Narrow" w:cs="Arial"/>
          <w:b/>
          <w:sz w:val="26"/>
          <w:szCs w:val="26"/>
        </w:rPr>
        <w:t>методических документов по организации управления в проектно-изыскательских организациях</w:t>
      </w:r>
      <w:r w:rsidR="007F138D" w:rsidRPr="00BB2A44">
        <w:rPr>
          <w:rFonts w:ascii="Arial Narrow" w:hAnsi="Arial Narrow" w:cs="Arial"/>
          <w:b/>
          <w:sz w:val="26"/>
          <w:szCs w:val="26"/>
        </w:rPr>
        <w:t xml:space="preserve"> для передачи при консультировании молодых специалистов</w:t>
      </w:r>
      <w:r w:rsidR="00670D3D" w:rsidRPr="00BB2A44">
        <w:rPr>
          <w:rFonts w:ascii="Arial Narrow" w:hAnsi="Arial Narrow" w:cs="Arial"/>
          <w:b/>
          <w:sz w:val="26"/>
          <w:szCs w:val="26"/>
        </w:rPr>
        <w:t xml:space="preserve"> ПО - чл</w:t>
      </w:r>
      <w:r w:rsidR="00670D3D" w:rsidRPr="00BB2A44">
        <w:rPr>
          <w:rFonts w:ascii="Arial Narrow" w:hAnsi="Arial Narrow" w:cs="Arial"/>
          <w:b/>
          <w:sz w:val="26"/>
          <w:szCs w:val="26"/>
        </w:rPr>
        <w:t>е</w:t>
      </w:r>
      <w:r w:rsidR="00670D3D" w:rsidRPr="00BB2A44">
        <w:rPr>
          <w:rFonts w:ascii="Arial Narrow" w:hAnsi="Arial Narrow" w:cs="Arial"/>
          <w:b/>
          <w:sz w:val="26"/>
          <w:szCs w:val="26"/>
        </w:rPr>
        <w:t xml:space="preserve">нов </w:t>
      </w:r>
      <w:r w:rsidR="005C29D4" w:rsidRPr="006E0296">
        <w:rPr>
          <w:rFonts w:ascii="Arial Narrow" w:hAnsi="Arial Narrow" w:cs="Arial"/>
          <w:b/>
          <w:noProof/>
          <w:sz w:val="26"/>
          <w:szCs w:val="26"/>
        </w:rPr>
        <w:t>СРО НП «Объединение проектных организаций Республики Карелия»</w:t>
      </w:r>
    </w:p>
    <w:p w:rsidR="00B96528" w:rsidRPr="00BB2A44" w:rsidRDefault="0007427C" w:rsidP="0007427C">
      <w:pPr>
        <w:ind w:left="57" w:right="57"/>
        <w:jc w:val="center"/>
        <w:rPr>
          <w:rFonts w:ascii="Arial Narrow" w:hAnsi="Arial Narrow" w:cs="Arial"/>
          <w:sz w:val="26"/>
          <w:szCs w:val="26"/>
        </w:rPr>
      </w:pPr>
      <w:r w:rsidRPr="00BB2A44">
        <w:rPr>
          <w:rFonts w:ascii="Arial Narrow" w:hAnsi="Arial Narrow" w:cs="Arial"/>
          <w:sz w:val="26"/>
          <w:szCs w:val="26"/>
        </w:rPr>
        <w:t>(</w:t>
      </w:r>
      <w:r w:rsidRPr="00BB2A44">
        <w:rPr>
          <w:rFonts w:ascii="Arial Narrow" w:hAnsi="Arial Narrow" w:cs="Arial"/>
          <w:i/>
          <w:sz w:val="26"/>
          <w:szCs w:val="26"/>
        </w:rPr>
        <w:t>по состоянию на 01.01.2018 г</w:t>
      </w:r>
      <w:r w:rsidRPr="00BB2A44">
        <w:rPr>
          <w:rFonts w:ascii="Arial Narrow" w:hAnsi="Arial Narrow" w:cs="Arial"/>
          <w:sz w:val="26"/>
          <w:szCs w:val="26"/>
        </w:rPr>
        <w:t xml:space="preserve">.) </w:t>
      </w:r>
    </w:p>
    <w:p w:rsidR="0007427C" w:rsidRPr="00BB2A44" w:rsidRDefault="0007427C" w:rsidP="0007427C">
      <w:pPr>
        <w:ind w:left="57" w:right="57"/>
        <w:jc w:val="center"/>
        <w:rPr>
          <w:rFonts w:ascii="Arial Narrow" w:hAnsi="Arial Narrow" w:cs="Arial"/>
          <w:sz w:val="26"/>
          <w:szCs w:val="26"/>
        </w:rPr>
      </w:pPr>
      <w:r w:rsidRPr="00BB2A44">
        <w:rPr>
          <w:rFonts w:ascii="Arial Narrow" w:hAnsi="Arial Narrow" w:cs="Arial"/>
          <w:sz w:val="26"/>
          <w:szCs w:val="26"/>
        </w:rPr>
        <w:lastRenderedPageBreak/>
        <w:t xml:space="preserve"> </w:t>
      </w:r>
    </w:p>
    <w:bookmarkEnd w:id="0"/>
    <w:p w:rsidR="0007427C" w:rsidRPr="00BB2A44" w:rsidRDefault="0007427C" w:rsidP="0007427C">
      <w:pPr>
        <w:ind w:right="57"/>
        <w:rPr>
          <w:rFonts w:ascii="Arial" w:hAnsi="Arial" w:cs="Arial"/>
          <w:sz w:val="8"/>
          <w:szCs w:val="18"/>
        </w:rPr>
      </w:pPr>
    </w:p>
    <w:tbl>
      <w:tblPr>
        <w:tblW w:w="9974" w:type="dxa"/>
        <w:tblInd w:w="-147" w:type="dxa"/>
        <w:tblLook w:val="04A0"/>
      </w:tblPr>
      <w:tblGrid>
        <w:gridCol w:w="748"/>
        <w:gridCol w:w="9226"/>
      </w:tblGrid>
      <w:tr w:rsidR="0007427C" w:rsidRPr="00BB2A44" w:rsidTr="00C0638D">
        <w:trPr>
          <w:trHeight w:val="1027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  <w:bookmarkStart w:id="1" w:name="_Hlk499384213"/>
          </w:p>
        </w:tc>
        <w:tc>
          <w:tcPr>
            <w:tcW w:w="9226" w:type="dxa"/>
            <w:shd w:val="clear" w:color="auto" w:fill="FFFFFF" w:themeFill="background1"/>
          </w:tcPr>
          <w:p w:rsidR="0007427C" w:rsidRPr="00BB2A44" w:rsidRDefault="0007427C" w:rsidP="00C0638D">
            <w:pPr>
              <w:tabs>
                <w:tab w:val="left" w:pos="0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01-09/СП</w:t>
            </w:r>
          </w:p>
          <w:p w:rsidR="0007427C" w:rsidRPr="00BB2A44" w:rsidRDefault="0007427C" w:rsidP="00C0638D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Требования к выдаче </w:t>
            </w:r>
            <w:proofErr w:type="spellStart"/>
            <w:r w:rsidRPr="00BB2A44">
              <w:rPr>
                <w:rFonts w:ascii="Arial Narrow" w:hAnsi="Arial Narrow" w:cs="Arial"/>
                <w:b/>
                <w:bCs/>
                <w:szCs w:val="28"/>
              </w:rPr>
              <w:t>саморегулируемой</w:t>
            </w:r>
            <w:proofErr w:type="spellEnd"/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 организацией свидетельства о допуске проектной орг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а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низации к проектным работам, оказывающим влияние на безопасность объектов строительства</w:t>
            </w:r>
            <w:r w:rsidRPr="00BB2A44">
              <w:rPr>
                <w:rFonts w:ascii="Arial Narrow" w:hAnsi="Arial Narrow" w:cs="Arial"/>
                <w:bCs/>
                <w:szCs w:val="28"/>
              </w:rPr>
              <w:t xml:space="preserve"> //</w:t>
            </w:r>
            <w:r w:rsidRPr="00BB2A44">
              <w:rPr>
                <w:rFonts w:ascii="Arial Narrow" w:hAnsi="Arial Narrow" w:cs="Arial"/>
                <w:szCs w:val="28"/>
              </w:rPr>
              <w:t xml:space="preserve"> Справочник проектировщика. Выпуск 01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2009/2016 – 13 с.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8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FFFFFF" w:themeFill="background1"/>
          </w:tcPr>
          <w:p w:rsidR="0007427C" w:rsidRPr="00BB2A44" w:rsidRDefault="0007427C" w:rsidP="00C0638D">
            <w:pPr>
              <w:tabs>
                <w:tab w:val="left" w:pos="0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02-09/СП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</w:t>
            </w:r>
          </w:p>
          <w:p w:rsidR="0007427C" w:rsidRPr="00BB2A44" w:rsidRDefault="0007427C" w:rsidP="00C0638D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bCs/>
                <w:szCs w:val="28"/>
              </w:rPr>
              <w:t>Организация периодических  проверок членов СРО для обеспечения качества проектной (раб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о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чей) документации, гарантирующей безопасность объектов строительства» (ст.55.5 ГК РФ, п.1.2)</w:t>
            </w:r>
            <w:r w:rsidRPr="00BB2A44">
              <w:rPr>
                <w:rFonts w:ascii="Arial Narrow" w:hAnsi="Arial Narrow" w:cs="Arial"/>
                <w:bCs/>
                <w:szCs w:val="28"/>
              </w:rPr>
              <w:t xml:space="preserve"> //</w:t>
            </w:r>
            <w:r w:rsidRPr="00BB2A44">
              <w:rPr>
                <w:rFonts w:ascii="Arial Narrow" w:hAnsi="Arial Narrow" w:cs="Arial"/>
                <w:szCs w:val="28"/>
              </w:rPr>
              <w:t xml:space="preserve"> Справочник проектировщика. Выпуск 02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2009/2016 – 13 с.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1263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FFFFFF" w:themeFill="background1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03-09/СП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tabs>
                <w:tab w:val="left" w:pos="-108"/>
              </w:tabs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Координация работ членов </w:t>
            </w:r>
            <w:proofErr w:type="spellStart"/>
            <w:r w:rsidRPr="00BB2A44">
              <w:rPr>
                <w:rFonts w:ascii="Arial Narrow" w:hAnsi="Arial Narrow" w:cs="Arial"/>
                <w:b/>
                <w:bCs/>
                <w:szCs w:val="28"/>
              </w:rPr>
              <w:t>саморегулируемой</w:t>
            </w:r>
            <w:proofErr w:type="spellEnd"/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 организации по совершенствованию организации и управления проектированием, повышению квалификации персонала с целью обеспечения кач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е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ства проектно-сметной документации и снижения ее себестоимости</w:t>
            </w:r>
            <w:r w:rsidRPr="00BB2A44">
              <w:rPr>
                <w:rFonts w:ascii="Arial Narrow" w:hAnsi="Arial Narrow" w:cs="Arial"/>
                <w:bCs/>
                <w:szCs w:val="28"/>
              </w:rPr>
              <w:t xml:space="preserve"> // </w:t>
            </w:r>
            <w:r w:rsidRPr="00BB2A44">
              <w:rPr>
                <w:rFonts w:ascii="Arial Narrow" w:hAnsi="Arial Narrow" w:cs="Arial"/>
                <w:szCs w:val="28"/>
              </w:rPr>
              <w:t xml:space="preserve">Справочник проектировщика. Выпуск 03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2009/2016 – 17 с.</w:t>
            </w:r>
          </w:p>
          <w:p w:rsidR="0007427C" w:rsidRPr="00BB2A44" w:rsidRDefault="0007427C" w:rsidP="00C0638D">
            <w:pPr>
              <w:pStyle w:val="aa"/>
              <w:rPr>
                <w:sz w:val="6"/>
              </w:rPr>
            </w:pPr>
          </w:p>
        </w:tc>
      </w:tr>
      <w:tr w:rsidR="0007427C" w:rsidRPr="00BB2A44" w:rsidTr="00C0638D">
        <w:trPr>
          <w:trHeight w:val="122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FFFFFF" w:themeFill="background1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04-11/СП</w:t>
            </w:r>
          </w:p>
          <w:p w:rsidR="0007427C" w:rsidRPr="00BB2A44" w:rsidRDefault="0007427C" w:rsidP="00C0638D">
            <w:pPr>
              <w:tabs>
                <w:tab w:val="left" w:pos="-108"/>
              </w:tabs>
              <w:jc w:val="both"/>
              <w:rPr>
                <w:rFonts w:ascii="Arial Narrow" w:hAnsi="Arial Narrow"/>
                <w:szCs w:val="28"/>
              </w:rPr>
            </w:pPr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Управление участием проектной организации в </w:t>
            </w:r>
            <w:proofErr w:type="spellStart"/>
            <w:r w:rsidRPr="00BB2A44">
              <w:rPr>
                <w:rFonts w:ascii="Arial Narrow" w:hAnsi="Arial Narrow" w:cs="Arial"/>
                <w:b/>
                <w:bCs/>
                <w:szCs w:val="28"/>
              </w:rPr>
              <w:t>саморегулируемой</w:t>
            </w:r>
            <w:proofErr w:type="spellEnd"/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 деятельности. (Какие дополн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и</w:t>
            </w:r>
            <w:r w:rsidRPr="00BB2A44">
              <w:rPr>
                <w:rFonts w:ascii="Arial Narrow" w:hAnsi="Arial Narrow" w:cs="Arial"/>
                <w:b/>
                <w:bCs/>
                <w:szCs w:val="28"/>
              </w:rPr>
              <w:t>тельные и/или новые функции подразделений и обязанности руководителей идентифицируются в проектной организации в связи с её членством в СРО?)</w:t>
            </w:r>
            <w:r w:rsidRPr="00BB2A44">
              <w:rPr>
                <w:rFonts w:ascii="Arial Narrow" w:hAnsi="Arial Narrow" w:cs="Arial"/>
                <w:bCs/>
                <w:szCs w:val="28"/>
              </w:rPr>
              <w:t xml:space="preserve"> // </w:t>
            </w:r>
            <w:r w:rsidRPr="00BB2A44">
              <w:rPr>
                <w:rFonts w:ascii="Arial Narrow" w:hAnsi="Arial Narrow" w:cs="Arial"/>
                <w:szCs w:val="28"/>
              </w:rPr>
              <w:t>Справочник проектировщика. Выпуск 04 /</w:t>
            </w:r>
            <w:r w:rsidRPr="00BB2A44">
              <w:rPr>
                <w:rFonts w:ascii="Arial Narrow" w:hAnsi="Arial Narrow" w:cs="Arial"/>
                <w:bCs/>
                <w:szCs w:val="28"/>
              </w:rPr>
              <w:t xml:space="preserve">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2011/2016 – 14 с.</w:t>
            </w:r>
          </w:p>
          <w:p w:rsidR="0007427C" w:rsidRPr="00BB2A44" w:rsidRDefault="0007427C" w:rsidP="00C0638D">
            <w:pPr>
              <w:tabs>
                <w:tab w:val="left" w:pos="-108"/>
              </w:tabs>
              <w:ind w:firstLine="613"/>
              <w:rPr>
                <w:rFonts w:ascii="Arial Narrow" w:hAnsi="Arial Narrow"/>
                <w:sz w:val="6"/>
                <w:szCs w:val="28"/>
              </w:rPr>
            </w:pPr>
          </w:p>
          <w:p w:rsidR="0007427C" w:rsidRPr="00BB2A44" w:rsidRDefault="0007427C" w:rsidP="00C0638D">
            <w:pPr>
              <w:tabs>
                <w:tab w:val="left" w:pos="-108"/>
              </w:tabs>
              <w:ind w:firstLine="613"/>
              <w:rPr>
                <w:sz w:val="2"/>
              </w:rPr>
            </w:pPr>
            <w:r w:rsidRPr="00BB2A44">
              <w:rPr>
                <w:rFonts w:ascii="Arial Narrow" w:hAnsi="Arial Narrow" w:cs="Arial"/>
                <w:bCs/>
                <w:szCs w:val="28"/>
              </w:rPr>
              <w:t xml:space="preserve"> </w:t>
            </w:r>
            <w:r w:rsidRPr="00BB2A44">
              <w:rPr>
                <w:sz w:val="16"/>
              </w:rPr>
              <w:t xml:space="preserve">        </w:t>
            </w:r>
          </w:p>
        </w:tc>
      </w:tr>
      <w:tr w:rsidR="0007427C" w:rsidRPr="00BB2A44" w:rsidTr="00C0638D">
        <w:trPr>
          <w:trHeight w:val="790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FFFFFF" w:themeFill="background1"/>
          </w:tcPr>
          <w:p w:rsidR="0007427C" w:rsidRPr="00BB2A44" w:rsidRDefault="0007427C" w:rsidP="00C0638D">
            <w:pPr>
              <w:pStyle w:val="aa"/>
              <w:rPr>
                <w:sz w:val="20"/>
              </w:rPr>
            </w:pPr>
            <w:r w:rsidRPr="00BB2A44">
              <w:rPr>
                <w:sz w:val="20"/>
                <w:shd w:val="clear" w:color="auto" w:fill="DDD9C3" w:themeFill="background2" w:themeFillShade="E6"/>
              </w:rPr>
              <w:t>Шифр 05-17/СП</w:t>
            </w:r>
          </w:p>
          <w:p w:rsidR="0007427C" w:rsidRPr="00BB2A44" w:rsidRDefault="0007427C" w:rsidP="00C0638D">
            <w:pPr>
              <w:pStyle w:val="aa"/>
              <w:jc w:val="both"/>
            </w:pPr>
            <w:r w:rsidRPr="00BB2A44">
              <w:rPr>
                <w:b/>
              </w:rPr>
              <w:t xml:space="preserve">Организация работы генерального проектировщика </w:t>
            </w:r>
            <w:r w:rsidRPr="00BB2A44">
              <w:t xml:space="preserve">// Справочник проектировщика. Выпуск 05 </w:t>
            </w:r>
            <w:r w:rsidRPr="00BB2A44">
              <w:br/>
              <w:t>/ Консультационный центр Марка Подольского «</w:t>
            </w:r>
            <w:proofErr w:type="spellStart"/>
            <w:r w:rsidRPr="00BB2A44">
              <w:t>ЦНИО-проект</w:t>
            </w:r>
            <w:proofErr w:type="spellEnd"/>
            <w:r w:rsidRPr="00BB2A44">
              <w:t xml:space="preserve">». –  М: 2011/2017 – 50 с.                                                                        </w:t>
            </w:r>
          </w:p>
        </w:tc>
      </w:tr>
      <w:tr w:rsidR="0007427C" w:rsidRPr="00BB2A44" w:rsidTr="00C0638D">
        <w:trPr>
          <w:trHeight w:val="1058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0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06-11/СП</w:t>
            </w:r>
          </w:p>
          <w:p w:rsidR="0007427C" w:rsidRPr="00BB2A44" w:rsidRDefault="0007427C" w:rsidP="00C0638D">
            <w:pPr>
              <w:tabs>
                <w:tab w:val="left" w:pos="0"/>
              </w:tabs>
              <w:jc w:val="both"/>
              <w:rPr>
                <w:rFonts w:ascii="Arial Narrow" w:hAnsi="Arial Narrow"/>
                <w:szCs w:val="28"/>
              </w:rPr>
            </w:pPr>
            <w:r w:rsidRPr="00BB2A44">
              <w:rPr>
                <w:rFonts w:ascii="Arial Narrow" w:hAnsi="Arial Narrow"/>
                <w:b/>
                <w:szCs w:val="28"/>
              </w:rPr>
              <w:t xml:space="preserve">Организация работы технического отдела по обеспечению конкурентоспособности проектного института. </w:t>
            </w:r>
            <w:r w:rsidRPr="00BB2A44">
              <w:rPr>
                <w:rFonts w:ascii="Arial Narrow" w:hAnsi="Arial Narrow"/>
                <w:szCs w:val="28"/>
              </w:rPr>
              <w:t>Рекомендации // Справочник проектировщика. Выпуск 06 /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2011/2016 – 40 с.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83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07-11/СП</w:t>
            </w:r>
          </w:p>
          <w:p w:rsidR="0007427C" w:rsidRPr="00BB2A44" w:rsidRDefault="0007427C" w:rsidP="00C0638D">
            <w:pPr>
              <w:tabs>
                <w:tab w:val="left" w:pos="-108"/>
              </w:tabs>
              <w:jc w:val="both"/>
              <w:rPr>
                <w:color w:val="FF0000"/>
                <w:sz w:val="4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Типовое положение о производственном отделе ПИО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проектировщика. Выпуск 07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2011/2016 – 48 с. </w:t>
            </w:r>
            <w:r w:rsidRPr="00BB2A44">
              <w:rPr>
                <w:sz w:val="16"/>
              </w:rPr>
              <w:t xml:space="preserve">                                   </w:t>
            </w:r>
          </w:p>
        </w:tc>
      </w:tr>
      <w:tr w:rsidR="0007427C" w:rsidRPr="00BB2A44" w:rsidTr="00C0638D">
        <w:trPr>
          <w:trHeight w:val="858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08-11/СП</w:t>
            </w:r>
          </w:p>
          <w:p w:rsidR="0007427C" w:rsidRPr="00BB2A44" w:rsidRDefault="0007427C" w:rsidP="00C0638D">
            <w:pPr>
              <w:tabs>
                <w:tab w:val="left" w:pos="-108"/>
              </w:tabs>
              <w:jc w:val="both"/>
              <w:rPr>
                <w:rFonts w:ascii="Arial Narrow" w:hAnsi="Arial Narrow" w:cs="Arial"/>
                <w:sz w:val="4"/>
                <w:szCs w:val="28"/>
              </w:rPr>
            </w:pPr>
            <w:r w:rsidRPr="00BB2A44">
              <w:rPr>
                <w:rFonts w:ascii="Arial Narrow" w:hAnsi="Arial Narrow"/>
                <w:b/>
                <w:szCs w:val="28"/>
              </w:rPr>
              <w:t>Регламентация подписей на проектной документации</w:t>
            </w:r>
            <w:r w:rsidRPr="00BB2A44">
              <w:rPr>
                <w:rFonts w:ascii="Arial Narrow" w:hAnsi="Arial Narrow"/>
                <w:szCs w:val="28"/>
              </w:rPr>
              <w:t>. Рекомендации // Справочник проектировщика. Выпуск 08 /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2011/2016 – 23 с.                      </w:t>
            </w:r>
          </w:p>
        </w:tc>
      </w:tr>
      <w:tr w:rsidR="0007427C" w:rsidRPr="00BB2A44" w:rsidTr="00C0638D">
        <w:trPr>
          <w:trHeight w:val="700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09-11/СП</w:t>
            </w:r>
          </w:p>
          <w:p w:rsidR="0007427C" w:rsidRPr="00BB2A44" w:rsidRDefault="0007427C" w:rsidP="00C0638D">
            <w:pPr>
              <w:tabs>
                <w:tab w:val="left" w:pos="-108"/>
              </w:tabs>
              <w:rPr>
                <w:sz w:val="4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Директор проектно-изыскательской организации</w:t>
            </w:r>
            <w:r w:rsidRPr="00BB2A44">
              <w:rPr>
                <w:rFonts w:ascii="Arial Narrow" w:hAnsi="Arial Narrow" w:cs="Arial"/>
                <w:szCs w:val="28"/>
              </w:rPr>
              <w:t>. Рекомендации // Справочник проектировщика. В</w:t>
            </w:r>
            <w:r w:rsidRPr="00BB2A44">
              <w:rPr>
                <w:rFonts w:ascii="Arial Narrow" w:hAnsi="Arial Narrow" w:cs="Arial"/>
                <w:szCs w:val="28"/>
              </w:rPr>
              <w:t>ы</w:t>
            </w:r>
            <w:r w:rsidRPr="00BB2A44">
              <w:rPr>
                <w:rFonts w:ascii="Arial Narrow" w:hAnsi="Arial Narrow" w:cs="Arial"/>
                <w:szCs w:val="28"/>
              </w:rPr>
              <w:t xml:space="preserve">пуск 09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2011/2016 – 73 с. </w:t>
            </w:r>
            <w:r w:rsidRPr="00BB2A44">
              <w:t xml:space="preserve">                                </w:t>
            </w:r>
          </w:p>
        </w:tc>
      </w:tr>
      <w:tr w:rsidR="0007427C" w:rsidRPr="00BB2A44" w:rsidTr="00B96528">
        <w:trPr>
          <w:trHeight w:val="42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  <w:r w:rsidRPr="00BB2A44">
              <w:rPr>
                <w:sz w:val="16"/>
              </w:rPr>
              <w:br w:type="page"/>
            </w: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10-11/СП</w:t>
            </w:r>
          </w:p>
          <w:p w:rsidR="0007427C" w:rsidRPr="00BB2A44" w:rsidRDefault="0007427C" w:rsidP="00C0638D">
            <w:pPr>
              <w:tabs>
                <w:tab w:val="left" w:pos="-108"/>
              </w:tabs>
              <w:ind w:right="-142"/>
              <w:rPr>
                <w:sz w:val="4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 xml:space="preserve">Рекомендации по организации и проведению 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нормоконтроля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 xml:space="preserve"> проектной документации.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</w:t>
            </w:r>
            <w:r w:rsidRPr="00BB2A44">
              <w:rPr>
                <w:rFonts w:ascii="Arial Narrow" w:hAnsi="Arial Narrow" w:cs="Arial"/>
                <w:szCs w:val="28"/>
              </w:rPr>
              <w:t>а</w:t>
            </w:r>
            <w:r w:rsidRPr="00BB2A44">
              <w:rPr>
                <w:rFonts w:ascii="Arial Narrow" w:hAnsi="Arial Narrow" w:cs="Arial"/>
                <w:szCs w:val="28"/>
              </w:rPr>
              <w:t>ции // Справочник проектировщика. Выпуск 10 /</w:t>
            </w:r>
            <w:r w:rsidRPr="00BB2A44">
              <w:rPr>
                <w:rFonts w:ascii="Arial Narrow" w:hAnsi="Arial Narrow"/>
                <w:szCs w:val="28"/>
              </w:rPr>
              <w:t xml:space="preserve">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М: 2011/2016 – 17 с. </w:t>
            </w:r>
          </w:p>
        </w:tc>
      </w:tr>
      <w:tr w:rsidR="0007427C" w:rsidRPr="00BB2A44" w:rsidTr="00C0638D">
        <w:trPr>
          <w:trHeight w:val="104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-108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11-11/СП</w:t>
            </w:r>
          </w:p>
          <w:p w:rsidR="0007427C" w:rsidRPr="00BB2A44" w:rsidRDefault="0007427C" w:rsidP="00C0638D">
            <w:pPr>
              <w:tabs>
                <w:tab w:val="left" w:pos="-108"/>
              </w:tabs>
              <w:jc w:val="both"/>
              <w:rPr>
                <w:sz w:val="4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Рекомендации по</w:t>
            </w:r>
            <w:r w:rsidRPr="00BB2A44">
              <w:rPr>
                <w:rFonts w:ascii="Arial Narrow" w:hAnsi="Arial Narrow"/>
                <w:b/>
                <w:szCs w:val="28"/>
              </w:rPr>
              <w:t xml:space="preserve"> </w:t>
            </w:r>
            <w:r w:rsidRPr="00BB2A44">
              <w:rPr>
                <w:rFonts w:ascii="Arial Narrow" w:hAnsi="Arial Narrow" w:cs="Arial"/>
                <w:b/>
                <w:szCs w:val="28"/>
              </w:rPr>
              <w:t xml:space="preserve">оценке, переоценке, выбору и управлению 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субпроектировщиком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 xml:space="preserve"> или субпо</w:t>
            </w:r>
            <w:r w:rsidRPr="00BB2A44">
              <w:rPr>
                <w:rFonts w:ascii="Arial Narrow" w:hAnsi="Arial Narrow" w:cs="Arial"/>
                <w:b/>
                <w:szCs w:val="28"/>
              </w:rPr>
              <w:t>д</w:t>
            </w:r>
            <w:r w:rsidRPr="00BB2A44">
              <w:rPr>
                <w:rFonts w:ascii="Arial Narrow" w:hAnsi="Arial Narrow" w:cs="Arial"/>
                <w:b/>
                <w:szCs w:val="28"/>
              </w:rPr>
              <w:t>рядчиком (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аутсорсинг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>)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проектировщика. Выпуск 11 /</w:t>
            </w:r>
            <w:r w:rsidRPr="00BB2A44">
              <w:rPr>
                <w:rFonts w:ascii="Arial Narrow" w:hAnsi="Arial Narrow"/>
                <w:szCs w:val="28"/>
              </w:rPr>
              <w:t xml:space="preserve"> Консультационный центр Марка П</w:t>
            </w:r>
            <w:r w:rsidRPr="00BB2A44">
              <w:rPr>
                <w:rFonts w:ascii="Arial Narrow" w:hAnsi="Arial Narrow"/>
                <w:szCs w:val="28"/>
              </w:rPr>
              <w:t>о</w:t>
            </w:r>
            <w:r w:rsidRPr="00BB2A44">
              <w:rPr>
                <w:rFonts w:ascii="Arial Narrow" w:hAnsi="Arial Narrow"/>
                <w:szCs w:val="28"/>
              </w:rPr>
              <w:t>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2011/2016 – 22 с. </w:t>
            </w:r>
          </w:p>
        </w:tc>
      </w:tr>
      <w:tr w:rsidR="0007427C" w:rsidRPr="00BB2A44" w:rsidTr="00C0638D">
        <w:trPr>
          <w:trHeight w:val="125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  <w:r w:rsidRPr="00BB2A44">
              <w:rPr>
                <w:sz w:val="16"/>
              </w:rPr>
              <w:br w:type="page"/>
            </w: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pStyle w:val="aa"/>
              <w:rPr>
                <w:sz w:val="20"/>
              </w:rPr>
            </w:pPr>
            <w:r w:rsidRPr="00BB2A44">
              <w:rPr>
                <w:sz w:val="20"/>
                <w:shd w:val="clear" w:color="auto" w:fill="DDD9C3" w:themeFill="background2" w:themeFillShade="E6"/>
              </w:rPr>
              <w:t>Шифр 12-11/СП</w:t>
            </w:r>
            <w:r w:rsidRPr="00BB2A44">
              <w:rPr>
                <w:sz w:val="20"/>
              </w:rPr>
              <w:t xml:space="preserve"> </w:t>
            </w:r>
          </w:p>
          <w:p w:rsidR="0007427C" w:rsidRPr="00BB2A44" w:rsidRDefault="0007427C" w:rsidP="00C0638D">
            <w:pPr>
              <w:pStyle w:val="aa"/>
              <w:rPr>
                <w:sz w:val="16"/>
              </w:rPr>
            </w:pPr>
            <w:proofErr w:type="gramStart"/>
            <w:r w:rsidRPr="00BB2A44">
              <w:rPr>
                <w:b/>
              </w:rPr>
              <w:t>Как вести переговоры и строить деловые отношения (практическое пособие проектировщикам, строительным подрядчикам и заказчикам для проведения переговоров при заключении догов</w:t>
            </w:r>
            <w:r w:rsidRPr="00BB2A44">
              <w:rPr>
                <w:b/>
              </w:rPr>
              <w:t>о</w:t>
            </w:r>
            <w:r w:rsidRPr="00BB2A44">
              <w:rPr>
                <w:b/>
              </w:rPr>
              <w:t>ров подрядов (контрактов)</w:t>
            </w:r>
            <w:r w:rsidRPr="00BB2A44">
              <w:t xml:space="preserve"> // Справочник проектировщика.</w:t>
            </w:r>
            <w:proofErr w:type="gramEnd"/>
            <w:r w:rsidRPr="00BB2A44">
              <w:t xml:space="preserve"> Выпуск 12 / Консультационный центр Марка Подольского «</w:t>
            </w:r>
            <w:proofErr w:type="spellStart"/>
            <w:r w:rsidRPr="00BB2A44">
              <w:t>ЦНИО-проект</w:t>
            </w:r>
            <w:proofErr w:type="spellEnd"/>
            <w:r w:rsidRPr="00BB2A44">
              <w:t xml:space="preserve">». –  М: 2011/2016 – 58 с. </w:t>
            </w:r>
            <w:r w:rsidRPr="00BB2A44">
              <w:rPr>
                <w:sz w:val="16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7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tabs>
                <w:tab w:val="left" w:pos="180"/>
              </w:tabs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13-12/СП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tabs>
                <w:tab w:val="left" w:pos="180"/>
              </w:tabs>
              <w:jc w:val="both"/>
              <w:rPr>
                <w:rFonts w:cs="Arial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 xml:space="preserve">Рекомендации по взаимодействию Главного инженера, 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ГИПов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>, технического и производственных отделов (мастерских) в проектном институте.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Рекомендации // Справочник проектировщика. Выпуск 13 /</w:t>
            </w:r>
            <w:r w:rsidRPr="00BB2A44">
              <w:rPr>
                <w:rFonts w:ascii="Arial Narrow" w:hAnsi="Arial Narrow"/>
                <w:szCs w:val="28"/>
              </w:rPr>
              <w:t xml:space="preserve">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2012/2016 – 23 с.</w:t>
            </w:r>
            <w:r w:rsidRPr="00BB2A44">
              <w:t xml:space="preserve">                                                                                      </w:t>
            </w:r>
          </w:p>
        </w:tc>
      </w:tr>
      <w:tr w:rsidR="0007427C" w:rsidRPr="00BB2A44" w:rsidTr="00C0638D">
        <w:trPr>
          <w:trHeight w:val="976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14-12/СП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57"/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Формирование базы для повторного применения ранее разработанных эффективных индивид</w:t>
            </w:r>
            <w:r w:rsidRPr="00BB2A44">
              <w:rPr>
                <w:rFonts w:ascii="Arial Narrow" w:hAnsi="Arial Narrow" w:cs="Arial"/>
                <w:b/>
                <w:szCs w:val="28"/>
              </w:rPr>
              <w:t>у</w:t>
            </w:r>
            <w:r w:rsidRPr="00BB2A44">
              <w:rPr>
                <w:rFonts w:ascii="Arial Narrow" w:hAnsi="Arial Narrow" w:cs="Arial"/>
                <w:b/>
                <w:szCs w:val="28"/>
              </w:rPr>
              <w:t>альных проектных решений</w:t>
            </w:r>
            <w:r w:rsidRPr="00BB2A44">
              <w:rPr>
                <w:rFonts w:ascii="Arial Narrow" w:hAnsi="Arial Narrow" w:cs="Arial"/>
                <w:szCs w:val="28"/>
              </w:rPr>
              <w:t xml:space="preserve">. Рекомендации // Справочник проектировщика. Выпуск 14 / </w:t>
            </w:r>
            <w:r w:rsidRPr="00BB2A44">
              <w:rPr>
                <w:rFonts w:ascii="Arial Narrow" w:hAnsi="Arial Narrow"/>
                <w:szCs w:val="28"/>
              </w:rPr>
              <w:t>Консультац</w:t>
            </w:r>
            <w:r w:rsidRPr="00BB2A44">
              <w:rPr>
                <w:rFonts w:ascii="Arial Narrow" w:hAnsi="Arial Narrow"/>
                <w:szCs w:val="28"/>
              </w:rPr>
              <w:t>и</w:t>
            </w:r>
            <w:r w:rsidRPr="00BB2A44">
              <w:rPr>
                <w:rFonts w:ascii="Arial Narrow" w:hAnsi="Arial Narrow"/>
                <w:szCs w:val="28"/>
              </w:rPr>
              <w:t>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2012/2016 – 14 с</w:t>
            </w:r>
            <w:r w:rsidRPr="00BB2A44">
              <w:rPr>
                <w:rFonts w:ascii="Arial Narrow" w:hAnsi="Arial Narrow" w:cs="Arial"/>
                <w:szCs w:val="28"/>
              </w:rPr>
              <w:t xml:space="preserve">.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6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shd w:val="clear" w:color="auto" w:fill="FFFFFF" w:themeFill="background1"/>
              <w:rPr>
                <w:rFonts w:ascii="Arial Narrow" w:hAnsi="Arial Narrow" w:cs="Arial"/>
                <w:bCs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 xml:space="preserve">Шифр 15-12/СП </w:t>
            </w:r>
          </w:p>
          <w:p w:rsidR="0007427C" w:rsidRPr="00BB2A44" w:rsidRDefault="0007427C" w:rsidP="00C0638D">
            <w:pPr>
              <w:ind w:right="139"/>
              <w:jc w:val="both"/>
            </w:pPr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Обеспечение устойчивого функционирования и постоянного развития </w:t>
            </w:r>
            <w:proofErr w:type="gramStart"/>
            <w:r w:rsidRPr="00BB2A44">
              <w:rPr>
                <w:rFonts w:ascii="Arial Narrow" w:hAnsi="Arial Narrow" w:cs="Arial"/>
                <w:b/>
                <w:bCs/>
                <w:szCs w:val="28"/>
              </w:rPr>
              <w:t>проектных</w:t>
            </w:r>
            <w:proofErr w:type="gramEnd"/>
            <w:r w:rsidRPr="00BB2A44">
              <w:rPr>
                <w:rFonts w:ascii="Arial Narrow" w:hAnsi="Arial Narrow" w:cs="Arial"/>
                <w:b/>
                <w:bCs/>
                <w:szCs w:val="28"/>
              </w:rPr>
              <w:t xml:space="preserve"> организаций  – членов СРО </w:t>
            </w:r>
            <w:r w:rsidRPr="00BB2A44">
              <w:rPr>
                <w:rFonts w:ascii="Arial Narrow" w:hAnsi="Arial Narrow" w:cs="Arial"/>
                <w:bCs/>
                <w:szCs w:val="28"/>
              </w:rPr>
              <w:t>(Положение по обмену опытом). Рекомендации // Справочник проектировщика. Выпуск 15 /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2012/2016 – 16 с.</w:t>
            </w:r>
            <w:r w:rsidRPr="00BB2A44">
              <w:t xml:space="preserve">                                                               </w:t>
            </w:r>
          </w:p>
        </w:tc>
      </w:tr>
      <w:tr w:rsidR="0007427C" w:rsidRPr="00BB2A44" w:rsidTr="00C0638D">
        <w:trPr>
          <w:trHeight w:val="679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shd w:val="clear" w:color="auto" w:fill="FFFFFF" w:themeFill="background1"/>
              <w:rPr>
                <w:rFonts w:ascii="Arial Narrow" w:hAnsi="Arial Narrow" w:cs="Arial"/>
                <w:bCs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 xml:space="preserve">Шифр 16-12/СП </w:t>
            </w:r>
          </w:p>
          <w:p w:rsidR="0007427C" w:rsidRPr="00BB2A44" w:rsidRDefault="0007427C" w:rsidP="00C0638D">
            <w:pPr>
              <w:ind w:right="-3"/>
              <w:jc w:val="both"/>
              <w:rPr>
                <w:rFonts w:ascii="Arial Narrow" w:hAnsi="Arial Narrow" w:cs="Arial"/>
                <w:bCs/>
                <w:szCs w:val="28"/>
              </w:rPr>
            </w:pPr>
            <w:r w:rsidRPr="00BB2A44">
              <w:rPr>
                <w:rFonts w:ascii="Arial Narrow" w:hAnsi="Arial Narrow"/>
                <w:b/>
                <w:szCs w:val="28"/>
              </w:rPr>
              <w:t xml:space="preserve">Порядок формирования «портфеля заказов» проектных организаций. </w:t>
            </w:r>
            <w:r w:rsidRPr="00BB2A44">
              <w:rPr>
                <w:rFonts w:ascii="Arial Narrow" w:hAnsi="Arial Narrow"/>
                <w:szCs w:val="28"/>
              </w:rPr>
              <w:t>Рекомендации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</w:t>
            </w:r>
            <w:r w:rsidRPr="00BB2A44">
              <w:rPr>
                <w:rFonts w:ascii="Arial Narrow" w:hAnsi="Arial Narrow"/>
                <w:szCs w:val="28"/>
              </w:rPr>
              <w:t>. Выпуск 16 /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2012/2016 – 17с.                                 </w:t>
            </w:r>
          </w:p>
        </w:tc>
      </w:tr>
      <w:tr w:rsidR="0007427C" w:rsidRPr="00BB2A44" w:rsidTr="00C0638D">
        <w:trPr>
          <w:trHeight w:val="788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17-12/СП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-3"/>
              <w:jc w:val="both"/>
              <w:rPr>
                <w:rFonts w:cs="Arial"/>
                <w:bCs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Д</w:t>
            </w:r>
            <w:r w:rsidRPr="00BB2A44">
              <w:rPr>
                <w:rFonts w:ascii="Arial Narrow" w:hAnsi="Arial Narrow"/>
                <w:b/>
                <w:szCs w:val="28"/>
              </w:rPr>
              <w:t>олжностные инструкции работников проектной организации.</w:t>
            </w:r>
            <w:r w:rsidRPr="00BB2A44">
              <w:rPr>
                <w:rFonts w:ascii="Arial Narrow" w:hAnsi="Arial Narrow"/>
                <w:szCs w:val="28"/>
              </w:rPr>
              <w:t xml:space="preserve"> Рекомендации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</w:t>
            </w:r>
            <w:r w:rsidRPr="00BB2A44">
              <w:rPr>
                <w:rFonts w:ascii="Arial Narrow" w:hAnsi="Arial Narrow" w:cs="Arial"/>
                <w:szCs w:val="28"/>
              </w:rPr>
              <w:t>и</w:t>
            </w:r>
            <w:r w:rsidRPr="00BB2A44">
              <w:rPr>
                <w:rFonts w:ascii="Arial Narrow" w:hAnsi="Arial Narrow" w:cs="Arial"/>
                <w:szCs w:val="28"/>
              </w:rPr>
              <w:t xml:space="preserve">ровщика. </w:t>
            </w:r>
            <w:r w:rsidRPr="00BB2A44">
              <w:rPr>
                <w:rFonts w:ascii="Arial Narrow" w:hAnsi="Arial Narrow"/>
                <w:szCs w:val="28"/>
              </w:rPr>
              <w:t>Выпуск 17 /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М: 2012/2016 – 55 с. </w:t>
            </w:r>
            <w:r w:rsidRPr="00BB2A44">
              <w:t xml:space="preserve">                </w:t>
            </w:r>
          </w:p>
        </w:tc>
      </w:tr>
      <w:tr w:rsidR="0007427C" w:rsidRPr="00BB2A44" w:rsidTr="00C0638D">
        <w:trPr>
          <w:trHeight w:val="98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18-12/СП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139"/>
              <w:jc w:val="both"/>
              <w:rPr>
                <w:rFonts w:ascii="Arial Narrow" w:hAnsi="Arial Narrow"/>
                <w:szCs w:val="28"/>
              </w:rPr>
            </w:pPr>
            <w:r w:rsidRPr="00BB2A44">
              <w:rPr>
                <w:rFonts w:ascii="Arial Narrow" w:hAnsi="Arial Narrow"/>
                <w:b/>
                <w:szCs w:val="28"/>
              </w:rPr>
              <w:t xml:space="preserve">Работа архива проектной организации в современных условиях. </w:t>
            </w:r>
            <w:r w:rsidRPr="00BB2A44">
              <w:rPr>
                <w:rFonts w:ascii="Arial Narrow" w:hAnsi="Arial Narrow"/>
                <w:szCs w:val="28"/>
              </w:rPr>
              <w:t xml:space="preserve">Рекомендации // </w:t>
            </w:r>
            <w:r w:rsidRPr="00BB2A44">
              <w:rPr>
                <w:rFonts w:ascii="Arial Narrow" w:hAnsi="Arial Narrow" w:cs="Arial"/>
                <w:szCs w:val="28"/>
              </w:rPr>
              <w:t>Справочник пр</w:t>
            </w:r>
            <w:r w:rsidRPr="00BB2A44">
              <w:rPr>
                <w:rFonts w:ascii="Arial Narrow" w:hAnsi="Arial Narrow" w:cs="Arial"/>
                <w:szCs w:val="28"/>
              </w:rPr>
              <w:t>о</w:t>
            </w:r>
            <w:r w:rsidRPr="00BB2A44">
              <w:rPr>
                <w:rFonts w:ascii="Arial Narrow" w:hAnsi="Arial Narrow" w:cs="Arial"/>
                <w:szCs w:val="28"/>
              </w:rPr>
              <w:t>ектировщика.</w:t>
            </w:r>
            <w:r w:rsidRPr="00BB2A44">
              <w:rPr>
                <w:rFonts w:ascii="Arial Narrow" w:hAnsi="Arial Narrow"/>
                <w:szCs w:val="28"/>
              </w:rPr>
              <w:t xml:space="preserve"> Выпуск 18 /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 – М: 2012/2016 – 34 с.                                     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700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  <w:r w:rsidRPr="00BB2A44">
              <w:rPr>
                <w:sz w:val="16"/>
              </w:rPr>
              <w:br w:type="page"/>
            </w: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19-13/СП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 xml:space="preserve">Руководство по маркетингу для </w:t>
            </w:r>
            <w:proofErr w:type="gramStart"/>
            <w:r w:rsidRPr="00BB2A44">
              <w:rPr>
                <w:rFonts w:ascii="Arial Narrow" w:hAnsi="Arial Narrow" w:cs="Arial"/>
                <w:b/>
                <w:szCs w:val="28"/>
              </w:rPr>
              <w:t>проектных</w:t>
            </w:r>
            <w:proofErr w:type="gramEnd"/>
            <w:r w:rsidRPr="00BB2A44">
              <w:rPr>
                <w:rFonts w:ascii="Arial Narrow" w:hAnsi="Arial Narrow" w:cs="Arial"/>
                <w:b/>
                <w:szCs w:val="28"/>
              </w:rPr>
              <w:t xml:space="preserve"> организаций.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Рекомендации // Справочник проектиро</w:t>
            </w:r>
            <w:r w:rsidRPr="00BB2A44">
              <w:rPr>
                <w:rFonts w:ascii="Arial Narrow" w:hAnsi="Arial Narrow" w:cs="Arial"/>
                <w:szCs w:val="28"/>
              </w:rPr>
              <w:t>в</w:t>
            </w:r>
            <w:r w:rsidRPr="00BB2A44">
              <w:rPr>
                <w:rFonts w:ascii="Arial Narrow" w:hAnsi="Arial Narrow" w:cs="Arial"/>
                <w:szCs w:val="28"/>
              </w:rPr>
              <w:t xml:space="preserve">щика. Выпуск 19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2013/2016 – 57 с.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                 </w:t>
            </w:r>
          </w:p>
        </w:tc>
      </w:tr>
      <w:tr w:rsidR="0007427C" w:rsidRPr="00BB2A44" w:rsidTr="00C0638D">
        <w:trPr>
          <w:trHeight w:val="65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20-13/СП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Основы безопасности строительной (проектной) организации</w:t>
            </w:r>
            <w:r w:rsidRPr="00BB2A44">
              <w:rPr>
                <w:rFonts w:ascii="Arial Narrow" w:hAnsi="Arial Narrow" w:cs="Arial"/>
                <w:szCs w:val="28"/>
              </w:rPr>
              <w:t>. Рекомендации // Справочник прое</w:t>
            </w:r>
            <w:r w:rsidRPr="00BB2A44">
              <w:rPr>
                <w:rFonts w:ascii="Arial Narrow" w:hAnsi="Arial Narrow" w:cs="Arial"/>
                <w:szCs w:val="28"/>
              </w:rPr>
              <w:t>к</w:t>
            </w:r>
            <w:r w:rsidRPr="00BB2A44">
              <w:rPr>
                <w:rFonts w:ascii="Arial Narrow" w:hAnsi="Arial Narrow" w:cs="Arial"/>
                <w:szCs w:val="28"/>
              </w:rPr>
              <w:t xml:space="preserve">тировщика и строителя. Выпуск 20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2013/2016 – 60 с. </w:t>
            </w:r>
            <w:r w:rsidRPr="00BB2A44">
              <w:rPr>
                <w:rFonts w:ascii="Arial Narrow" w:hAnsi="Arial Narrow" w:cs="Arial"/>
                <w:szCs w:val="28"/>
              </w:rPr>
              <w:t xml:space="preserve">   </w:t>
            </w:r>
          </w:p>
        </w:tc>
      </w:tr>
      <w:tr w:rsidR="0007427C" w:rsidRPr="00BB2A44" w:rsidTr="00C0638D">
        <w:trPr>
          <w:trHeight w:val="986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21-13/СП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57"/>
              <w:jc w:val="both"/>
              <w:rPr>
                <w:rFonts w:ascii="Arial Narrow" w:hAnsi="Arial Narrow"/>
                <w:color w:val="A6A6A6" w:themeColor="background1" w:themeShade="A6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Рекомендации по формированию системы повышения квалификации в проектной организации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проектировщика. Выпуск 21 /</w:t>
            </w:r>
            <w:r w:rsidRPr="00BB2A44">
              <w:rPr>
                <w:rFonts w:ascii="Arial Narrow" w:hAnsi="Arial Narrow"/>
                <w:szCs w:val="28"/>
              </w:rPr>
              <w:t xml:space="preserve"> 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2013/2016 – 28 с. </w:t>
            </w:r>
          </w:p>
        </w:tc>
      </w:tr>
      <w:tr w:rsidR="0007427C" w:rsidRPr="00BB2A44" w:rsidTr="00C0638D">
        <w:trPr>
          <w:trHeight w:val="77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22-13/СП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57"/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 xml:space="preserve">Результативное управление 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субпроектировщиками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>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Рекомендации // Справочник проектировщика. Выпуск 22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2013/2016 – 13 с.                                                                                                                                                            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                        </w:t>
            </w:r>
          </w:p>
        </w:tc>
      </w:tr>
      <w:tr w:rsidR="0007427C" w:rsidRPr="00BB2A44" w:rsidTr="00C0638D">
        <w:trPr>
          <w:trHeight w:val="33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57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23-13/СП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57"/>
              <w:jc w:val="both"/>
              <w:rPr>
                <w:sz w:val="10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Организация работы Управляющего проектом (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ГИПа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 xml:space="preserve">, 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ГАПа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>)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проектировщика. Выпуск 23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2013/2016 – 57 с.</w:t>
            </w:r>
            <w:r w:rsidRPr="00BB2A44">
              <w:t xml:space="preserve">                   </w:t>
            </w:r>
          </w:p>
        </w:tc>
      </w:tr>
      <w:tr w:rsidR="0007427C" w:rsidRPr="00BB2A44" w:rsidTr="00C0638D">
        <w:trPr>
          <w:trHeight w:val="97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24-14/СП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Формирование спроса на продукцию проектной организации</w:t>
            </w:r>
            <w:r w:rsidRPr="00BB2A44">
              <w:rPr>
                <w:rFonts w:ascii="Arial Narrow" w:hAnsi="Arial Narrow" w:cs="Arial"/>
                <w:szCs w:val="28"/>
              </w:rPr>
              <w:t>. Рекомендации // Справочник проект</w:t>
            </w:r>
            <w:r w:rsidRPr="00BB2A44">
              <w:rPr>
                <w:rFonts w:ascii="Arial Narrow" w:hAnsi="Arial Narrow" w:cs="Arial"/>
                <w:szCs w:val="28"/>
              </w:rPr>
              <w:t>и</w:t>
            </w:r>
            <w:r w:rsidRPr="00BB2A44">
              <w:rPr>
                <w:rFonts w:ascii="Arial Narrow" w:hAnsi="Arial Narrow" w:cs="Arial"/>
                <w:szCs w:val="28"/>
              </w:rPr>
              <w:t xml:space="preserve">ровщика. Выпуск 24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2014/2016 – 8 с.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</w:t>
            </w:r>
          </w:p>
        </w:tc>
      </w:tr>
      <w:tr w:rsidR="0007427C" w:rsidRPr="00BB2A44" w:rsidTr="00C0638D">
        <w:trPr>
          <w:trHeight w:val="104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25-14/СП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proofErr w:type="gramStart"/>
            <w:r w:rsidRPr="00BB2A44">
              <w:rPr>
                <w:rFonts w:ascii="Arial Narrow" w:hAnsi="Arial Narrow" w:cs="Arial"/>
                <w:b/>
                <w:szCs w:val="28"/>
              </w:rPr>
              <w:t>Фор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ми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ро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ва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ние ор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га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ни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за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ци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он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ных структур про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ект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ных организаций ма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лой чи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с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лен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но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сти (50-120 ч</w:t>
            </w:r>
            <w:r w:rsidRPr="00BB2A44">
              <w:rPr>
                <w:rFonts w:ascii="Arial Narrow" w:hAnsi="Arial Narrow" w:cs="Arial"/>
                <w:b/>
                <w:szCs w:val="28"/>
              </w:rPr>
              <w:t>е</w:t>
            </w:r>
            <w:r w:rsidRPr="00BB2A44">
              <w:rPr>
                <w:rFonts w:ascii="Arial Narrow" w:hAnsi="Arial Narrow" w:cs="Arial"/>
                <w:b/>
                <w:szCs w:val="28"/>
              </w:rPr>
              <w:t>ловек</w:t>
            </w:r>
            <w:r w:rsidRPr="00BB2A44">
              <w:rPr>
                <w:rFonts w:ascii="Arial Narrow" w:hAnsi="Arial Narrow" w:cs="Arial"/>
                <w:szCs w:val="28"/>
              </w:rPr>
              <w:t>.</w:t>
            </w:r>
            <w:proofErr w:type="gramEnd"/>
            <w:r w:rsidRPr="00BB2A44">
              <w:rPr>
                <w:rFonts w:ascii="Arial Narrow" w:hAnsi="Arial Narrow" w:cs="Arial"/>
                <w:szCs w:val="28"/>
              </w:rPr>
              <w:t xml:space="preserve"> Ре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>ко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>мен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>да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 xml:space="preserve">ции // Справочник проектировщика. Выпуск 25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</w:t>
            </w:r>
            <w:r w:rsidRPr="00BB2A44">
              <w:rPr>
                <w:rFonts w:ascii="Arial Narrow" w:hAnsi="Arial Narrow"/>
                <w:szCs w:val="28"/>
              </w:rPr>
              <w:t>о</w:t>
            </w:r>
            <w:r w:rsidRPr="00BB2A44">
              <w:rPr>
                <w:rFonts w:ascii="Arial Narrow" w:hAnsi="Arial Narrow"/>
                <w:szCs w:val="28"/>
              </w:rPr>
              <w:t>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2014/2016 – 47 с</w:t>
            </w:r>
            <w:r w:rsidRPr="00BB2A44">
              <w:rPr>
                <w:rFonts w:ascii="Arial Narrow" w:hAnsi="Arial Narrow" w:cs="Arial"/>
                <w:szCs w:val="28"/>
              </w:rPr>
              <w:t xml:space="preserve">.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7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26-14/СП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cs="Arial"/>
                <w:sz w:val="16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Фор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ми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ро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ва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ние управленческих структур про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ект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ных организаций ма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лой чи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с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лен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но</w:t>
            </w:r>
            <w:r w:rsidRPr="00BB2A44">
              <w:rPr>
                <w:rFonts w:ascii="Arial Narrow" w:hAnsi="Arial Narrow" w:cs="Arial"/>
                <w:b/>
                <w:szCs w:val="28"/>
              </w:rPr>
              <w:softHyphen/>
              <w:t>сти (до 30 чел</w:t>
            </w:r>
            <w:r w:rsidRPr="00BB2A44">
              <w:rPr>
                <w:rFonts w:ascii="Arial Narrow" w:hAnsi="Arial Narrow" w:cs="Arial"/>
                <w:b/>
                <w:szCs w:val="28"/>
              </w:rPr>
              <w:t>о</w:t>
            </w:r>
            <w:r w:rsidRPr="00BB2A44">
              <w:rPr>
                <w:rFonts w:ascii="Arial Narrow" w:hAnsi="Arial Narrow" w:cs="Arial"/>
                <w:b/>
                <w:szCs w:val="28"/>
              </w:rPr>
              <w:t>век).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>ко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>мен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>да</w:t>
            </w:r>
            <w:r w:rsidRPr="00BB2A44">
              <w:rPr>
                <w:rFonts w:ascii="Arial Narrow" w:hAnsi="Arial Narrow" w:cs="Arial"/>
                <w:szCs w:val="28"/>
              </w:rPr>
              <w:softHyphen/>
              <w:t xml:space="preserve">ции // Справочник проектировщика. Выпуск 26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</w:t>
            </w:r>
            <w:r w:rsidRPr="00BB2A44">
              <w:rPr>
                <w:rFonts w:ascii="Arial Narrow" w:hAnsi="Arial Narrow"/>
                <w:szCs w:val="28"/>
              </w:rPr>
              <w:t>ь</w:t>
            </w:r>
            <w:r w:rsidRPr="00BB2A44">
              <w:rPr>
                <w:rFonts w:ascii="Arial Narrow" w:hAnsi="Arial Narrow"/>
                <w:szCs w:val="28"/>
              </w:rPr>
              <w:t>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 </w:t>
            </w:r>
            <w:r w:rsidRPr="00BB2A44">
              <w:rPr>
                <w:rFonts w:ascii="Arial Narrow" w:hAnsi="Arial Narrow" w:cs="Arial"/>
                <w:szCs w:val="28"/>
              </w:rPr>
              <w:t>–</w:t>
            </w:r>
            <w:r w:rsidRPr="00BB2A44">
              <w:rPr>
                <w:rFonts w:ascii="Arial Narrow" w:hAnsi="Arial Narrow"/>
                <w:szCs w:val="28"/>
              </w:rPr>
              <w:t xml:space="preserve"> М: 2014/2016 – 27 с. </w:t>
            </w:r>
            <w:r w:rsidRPr="00BB2A44">
              <w:rPr>
                <w:sz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1539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6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27-14/СП</w:t>
            </w:r>
            <w:r w:rsidRPr="00BB2A44">
              <w:rPr>
                <w:rFonts w:ascii="Arial Narrow" w:hAnsi="Arial Narrow" w:cs="Arial"/>
                <w:szCs w:val="26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6"/>
              </w:rPr>
            </w:pPr>
            <w:r w:rsidRPr="00BB2A44">
              <w:rPr>
                <w:rFonts w:ascii="Arial Narrow" w:hAnsi="Arial Narrow" w:cs="Arial"/>
                <w:b/>
                <w:szCs w:val="26"/>
              </w:rPr>
              <w:t xml:space="preserve">Как удержать основных заказчиков </w:t>
            </w:r>
            <w:proofErr w:type="gramStart"/>
            <w:r w:rsidRPr="00BB2A44">
              <w:rPr>
                <w:rFonts w:ascii="Arial Narrow" w:hAnsi="Arial Narrow" w:cs="Arial"/>
                <w:b/>
                <w:szCs w:val="26"/>
              </w:rPr>
              <w:t>и</w:t>
            </w:r>
            <w:proofErr w:type="gramEnd"/>
            <w:r w:rsidRPr="00BB2A44">
              <w:rPr>
                <w:rFonts w:ascii="Arial Narrow" w:hAnsi="Arial Narrow" w:cs="Arial"/>
                <w:b/>
                <w:szCs w:val="26"/>
              </w:rPr>
              <w:t xml:space="preserve"> чем привлечь новых.</w:t>
            </w:r>
            <w:r w:rsidRPr="00BB2A44">
              <w:rPr>
                <w:rFonts w:ascii="Arial Narrow" w:hAnsi="Arial Narrow" w:cs="Arial"/>
                <w:szCs w:val="26"/>
              </w:rPr>
              <w:t xml:space="preserve"> Рекомендации // Справочник проект</w:t>
            </w:r>
            <w:r w:rsidRPr="00BB2A44">
              <w:rPr>
                <w:rFonts w:ascii="Arial Narrow" w:hAnsi="Arial Narrow" w:cs="Arial"/>
                <w:szCs w:val="26"/>
              </w:rPr>
              <w:t>и</w:t>
            </w:r>
            <w:r w:rsidRPr="00BB2A44">
              <w:rPr>
                <w:rFonts w:ascii="Arial Narrow" w:hAnsi="Arial Narrow" w:cs="Arial"/>
                <w:szCs w:val="26"/>
              </w:rPr>
              <w:t xml:space="preserve">ровщика. Выпуск 27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2014/2016 – 14 с.</w:t>
            </w:r>
            <w:r w:rsidRPr="00BB2A44">
              <w:rPr>
                <w:rFonts w:ascii="Arial Narrow" w:hAnsi="Arial Narrow" w:cs="Arial"/>
                <w:szCs w:val="26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i/>
                <w:szCs w:val="26"/>
              </w:rPr>
            </w:pPr>
            <w:r w:rsidRPr="00BB2A44">
              <w:rPr>
                <w:rFonts w:ascii="Arial Narrow" w:hAnsi="Arial Narrow" w:cs="Arial"/>
                <w:szCs w:val="26"/>
                <w:u w:val="single"/>
              </w:rPr>
              <w:t>Приложение:</w:t>
            </w:r>
            <w:r w:rsidRPr="00BB2A44">
              <w:rPr>
                <w:rFonts w:ascii="Arial Narrow" w:hAnsi="Arial Narrow" w:cs="Arial"/>
                <w:szCs w:val="26"/>
              </w:rPr>
              <w:t xml:space="preserve"> Как удержать основных заказчиков </w:t>
            </w:r>
            <w:proofErr w:type="gramStart"/>
            <w:r w:rsidRPr="00BB2A44">
              <w:rPr>
                <w:rFonts w:ascii="Arial Narrow" w:hAnsi="Arial Narrow" w:cs="Arial"/>
                <w:szCs w:val="26"/>
              </w:rPr>
              <w:t>и</w:t>
            </w:r>
            <w:proofErr w:type="gramEnd"/>
            <w:r w:rsidRPr="00BB2A44">
              <w:rPr>
                <w:rFonts w:ascii="Arial Narrow" w:hAnsi="Arial Narrow" w:cs="Arial"/>
                <w:szCs w:val="26"/>
              </w:rPr>
              <w:t xml:space="preserve"> чем привлечь новых</w:t>
            </w:r>
            <w:r w:rsidRPr="00BB2A44">
              <w:rPr>
                <w:rFonts w:ascii="Arial Narrow" w:hAnsi="Arial Narrow" w:cs="Arial"/>
                <w:szCs w:val="28"/>
              </w:rPr>
              <w:t xml:space="preserve"> // Электронная презентация к Р</w:t>
            </w:r>
            <w:r w:rsidRPr="00BB2A44">
              <w:rPr>
                <w:rFonts w:ascii="Arial Narrow" w:hAnsi="Arial Narrow" w:cs="Arial"/>
                <w:szCs w:val="28"/>
              </w:rPr>
              <w:t>е</w:t>
            </w:r>
            <w:r w:rsidRPr="00BB2A44">
              <w:rPr>
                <w:rFonts w:ascii="Arial Narrow" w:hAnsi="Arial Narrow" w:cs="Arial"/>
                <w:szCs w:val="28"/>
              </w:rPr>
              <w:t>комендациям в формате .</w:t>
            </w:r>
            <w:proofErr w:type="spellStart"/>
            <w:r w:rsidRPr="00BB2A44">
              <w:rPr>
                <w:rFonts w:ascii="Arial Narrow" w:hAnsi="Arial Narrow" w:cs="Arial"/>
                <w:szCs w:val="28"/>
                <w:lang w:val="en-US"/>
              </w:rPr>
              <w:t>ppt</w:t>
            </w:r>
            <w:proofErr w:type="spellEnd"/>
            <w:r w:rsidRPr="00BB2A44">
              <w:rPr>
                <w:rFonts w:ascii="Arial Narrow" w:hAnsi="Arial Narrow" w:cs="Arial"/>
                <w:szCs w:val="28"/>
              </w:rPr>
              <w:t xml:space="preserve"> –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2014/2016, </w:t>
            </w:r>
            <w:r w:rsidRPr="00BB2A44">
              <w:rPr>
                <w:rFonts w:ascii="Arial Narrow" w:hAnsi="Arial Narrow" w:cs="Arial"/>
                <w:szCs w:val="28"/>
              </w:rPr>
              <w:t>2014.</w:t>
            </w:r>
            <w:r w:rsidRPr="00BB2A44">
              <w:rPr>
                <w:rFonts w:ascii="Arial Narrow" w:hAnsi="Arial Narrow" w:cs="Arial"/>
                <w:b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79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6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28-14/СП</w:t>
            </w:r>
            <w:r w:rsidRPr="00BB2A44">
              <w:rPr>
                <w:rFonts w:ascii="Arial Narrow" w:hAnsi="Arial Narrow" w:cs="Arial"/>
                <w:szCs w:val="26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6"/>
              </w:rPr>
            </w:pPr>
            <w:r w:rsidRPr="00BB2A44">
              <w:rPr>
                <w:rFonts w:ascii="Arial Narrow" w:eastAsia="Calibri" w:hAnsi="Arial Narrow" w:cs="Arial"/>
                <w:b/>
                <w:szCs w:val="28"/>
              </w:rPr>
              <w:t>Обеспечение конфиденциальности информации о величине заработной платы работников пр</w:t>
            </w:r>
            <w:r w:rsidRPr="00BB2A44">
              <w:rPr>
                <w:rFonts w:ascii="Arial Narrow" w:eastAsia="Calibri" w:hAnsi="Arial Narrow" w:cs="Arial"/>
                <w:b/>
                <w:szCs w:val="28"/>
              </w:rPr>
              <w:t>о</w:t>
            </w:r>
            <w:r w:rsidRPr="00BB2A44">
              <w:rPr>
                <w:rFonts w:ascii="Arial Narrow" w:eastAsia="Calibri" w:hAnsi="Arial Narrow" w:cs="Arial"/>
                <w:b/>
                <w:szCs w:val="28"/>
              </w:rPr>
              <w:t xml:space="preserve">ектной организации. </w:t>
            </w:r>
            <w:r w:rsidRPr="00BB2A44">
              <w:rPr>
                <w:rFonts w:ascii="Arial Narrow" w:hAnsi="Arial Narrow" w:cs="Arial"/>
                <w:szCs w:val="28"/>
              </w:rPr>
              <w:t xml:space="preserve">Рекомендации // </w:t>
            </w:r>
            <w:r w:rsidRPr="00BB2A44">
              <w:rPr>
                <w:rFonts w:ascii="Arial Narrow" w:hAnsi="Arial Narrow" w:cs="Arial"/>
                <w:szCs w:val="26"/>
              </w:rPr>
              <w:t xml:space="preserve">Справочник проектировщика. Выпуск 28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2014/2016 – 15 с.</w:t>
            </w:r>
            <w:r w:rsidRPr="00BB2A44">
              <w:rPr>
                <w:rFonts w:ascii="Arial Narrow" w:hAnsi="Arial Narrow" w:cs="Arial"/>
                <w:szCs w:val="2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29-14/СП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6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Организация работы главного инженера проектного института в современных условиях.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</w:t>
            </w:r>
            <w:r w:rsidRPr="00BB2A44">
              <w:rPr>
                <w:rFonts w:ascii="Arial Narrow" w:hAnsi="Arial Narrow" w:cs="Arial"/>
                <w:szCs w:val="28"/>
              </w:rPr>
              <w:t>н</w:t>
            </w:r>
            <w:r w:rsidRPr="00BB2A44">
              <w:rPr>
                <w:rFonts w:ascii="Arial Narrow" w:hAnsi="Arial Narrow" w:cs="Arial"/>
                <w:szCs w:val="28"/>
              </w:rPr>
              <w:t xml:space="preserve">дации // Справочник проектировщика. Выпуск 29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2014/2016 – 41 с.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66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  <w:r w:rsidRPr="00BB2A44">
              <w:rPr>
                <w:sz w:val="16"/>
              </w:rPr>
              <w:br w:type="page"/>
            </w: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30-15/СП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-108"/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/>
                <w:b/>
                <w:bCs/>
                <w:szCs w:val="54"/>
              </w:rPr>
              <w:t xml:space="preserve">Руководство по организационным и экономическим методам борьбы с конкурентами на </w:t>
            </w:r>
            <w:proofErr w:type="gramStart"/>
            <w:r w:rsidRPr="00BB2A44">
              <w:rPr>
                <w:rFonts w:ascii="Arial Narrow" w:hAnsi="Arial Narrow"/>
                <w:b/>
                <w:bCs/>
                <w:szCs w:val="54"/>
              </w:rPr>
              <w:t>рынке</w:t>
            </w:r>
            <w:proofErr w:type="gramEnd"/>
            <w:r w:rsidRPr="00BB2A44">
              <w:rPr>
                <w:rFonts w:ascii="Arial Narrow" w:hAnsi="Arial Narrow"/>
                <w:b/>
                <w:bCs/>
                <w:szCs w:val="54"/>
              </w:rPr>
              <w:t xml:space="preserve"> проектной продукции.</w:t>
            </w:r>
            <w:r w:rsidRPr="00BB2A44">
              <w:rPr>
                <w:rFonts w:ascii="Arial Narrow" w:hAnsi="Arial Narrow"/>
                <w:bCs/>
                <w:szCs w:val="54"/>
              </w:rPr>
              <w:t xml:space="preserve"> // </w:t>
            </w:r>
            <w:r w:rsidRPr="00BB2A44">
              <w:rPr>
                <w:rFonts w:ascii="Arial Narrow" w:hAnsi="Arial Narrow" w:cs="Arial"/>
                <w:szCs w:val="28"/>
              </w:rPr>
              <w:t xml:space="preserve">Справочник проектировщика. </w:t>
            </w:r>
            <w:r w:rsidRPr="00BB2A44">
              <w:rPr>
                <w:rFonts w:ascii="Arial Narrow" w:hAnsi="Arial Narrow"/>
                <w:bCs/>
                <w:szCs w:val="54"/>
              </w:rPr>
              <w:t xml:space="preserve">Выпуск 30. –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</w:t>
            </w:r>
            <w:r w:rsidRPr="00BB2A44">
              <w:rPr>
                <w:rFonts w:ascii="Arial Narrow" w:hAnsi="Arial Narrow"/>
                <w:szCs w:val="28"/>
              </w:rPr>
              <w:t>о</w:t>
            </w:r>
            <w:r w:rsidRPr="00BB2A44">
              <w:rPr>
                <w:rFonts w:ascii="Arial Narrow" w:hAnsi="Arial Narrow"/>
                <w:szCs w:val="28"/>
              </w:rPr>
              <w:t>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 </w:t>
            </w:r>
            <w:r w:rsidRPr="00BB2A44">
              <w:rPr>
                <w:rFonts w:ascii="Arial Narrow" w:hAnsi="Arial Narrow" w:cs="Arial"/>
                <w:szCs w:val="28"/>
              </w:rPr>
              <w:t>–</w:t>
            </w:r>
            <w:r w:rsidRPr="00BB2A44">
              <w:rPr>
                <w:rFonts w:ascii="Arial Narrow" w:hAnsi="Arial Narrow"/>
                <w:szCs w:val="28"/>
              </w:rPr>
              <w:t xml:space="preserve"> М: 2014/2016 – 26 с.</w:t>
            </w:r>
          </w:p>
        </w:tc>
      </w:tr>
      <w:tr w:rsidR="0007427C" w:rsidRPr="00BB2A44" w:rsidTr="00C0638D">
        <w:trPr>
          <w:trHeight w:val="966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31-15/СП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b/>
                <w:i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Расширение видов продукции (услуг) проектных организаций в условиях кризиса.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Рекомендации // Справочник проектировщика. Выпуск 31 //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–</w:t>
            </w:r>
            <w:r w:rsidRPr="00BB2A44">
              <w:rPr>
                <w:rFonts w:ascii="Arial Narrow" w:hAnsi="Arial Narrow"/>
                <w:szCs w:val="28"/>
              </w:rPr>
              <w:t xml:space="preserve">  М: 2015/2016 – 27 с.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811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32-16/СП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6"/>
              </w:rPr>
            </w:pPr>
            <w:r w:rsidRPr="00BB2A44">
              <w:rPr>
                <w:rFonts w:ascii="Arial Narrow" w:hAnsi="Arial Narrow"/>
                <w:b/>
                <w:szCs w:val="28"/>
              </w:rPr>
              <w:t>Типовое положение об отделе кадров.</w:t>
            </w:r>
            <w:r w:rsidRPr="00BB2A44">
              <w:rPr>
                <w:rFonts w:ascii="Arial Narrow" w:hAnsi="Arial Narrow"/>
                <w:szCs w:val="28"/>
              </w:rPr>
              <w:t xml:space="preserve"> </w:t>
            </w:r>
            <w:r w:rsidRPr="00BB2A44">
              <w:rPr>
                <w:rFonts w:ascii="Arial Narrow" w:hAnsi="Arial Narrow" w:cs="Arial"/>
                <w:szCs w:val="28"/>
              </w:rPr>
              <w:t xml:space="preserve">// Справочник проектировщика. Выпуск 32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</w:t>
            </w:r>
            <w:r w:rsidRPr="00BB2A44">
              <w:rPr>
                <w:rFonts w:ascii="Arial Narrow" w:hAnsi="Arial Narrow"/>
                <w:i/>
                <w:color w:val="FF0000"/>
                <w:szCs w:val="26"/>
              </w:rPr>
              <w:t>В стадии разработки</w:t>
            </w:r>
            <w:r w:rsidRPr="00BB2A44">
              <w:rPr>
                <w:rFonts w:ascii="Arial Narrow" w:hAnsi="Arial Narrow"/>
                <w:i/>
                <w:szCs w:val="26"/>
              </w:rPr>
              <w:t>.</w:t>
            </w:r>
            <w:r w:rsidRPr="00BB2A44">
              <w:rPr>
                <w:rFonts w:ascii="Arial Narrow" w:hAnsi="Arial Narrow"/>
                <w:szCs w:val="26"/>
              </w:rPr>
              <w:t xml:space="preserve">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92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33-16/СП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Применение гибких структур управления (временных трудовых коллективов) в проектном инст</w:t>
            </w:r>
            <w:r w:rsidRPr="00BB2A44">
              <w:rPr>
                <w:rFonts w:ascii="Arial Narrow" w:hAnsi="Arial Narrow" w:cs="Arial"/>
                <w:b/>
                <w:szCs w:val="28"/>
              </w:rPr>
              <w:t>и</w:t>
            </w:r>
            <w:r w:rsidRPr="00BB2A44">
              <w:rPr>
                <w:rFonts w:ascii="Arial Narrow" w:hAnsi="Arial Narrow" w:cs="Arial"/>
                <w:b/>
                <w:szCs w:val="28"/>
              </w:rPr>
              <w:t>туте в период жизненного цикла объекта.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Рекомендации // Справочник проектировщика. Выпуск 33 /</w:t>
            </w:r>
            <w:r w:rsidRPr="00BB2A44">
              <w:rPr>
                <w:rFonts w:ascii="Arial Narrow" w:hAnsi="Arial Narrow" w:cs="Arial"/>
                <w:caps/>
                <w:szCs w:val="28"/>
              </w:rPr>
              <w:t xml:space="preserve">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– </w:t>
            </w:r>
            <w:r w:rsidRPr="00BB2A44">
              <w:rPr>
                <w:rFonts w:ascii="Arial Narrow" w:hAnsi="Arial Narrow" w:cs="Arial"/>
                <w:caps/>
                <w:szCs w:val="28"/>
              </w:rPr>
              <w:t xml:space="preserve">М: 2016 – </w:t>
            </w:r>
            <w:r w:rsidRPr="00BB2A44">
              <w:rPr>
                <w:rFonts w:ascii="Arial Narrow" w:hAnsi="Arial Narrow"/>
                <w:szCs w:val="28"/>
              </w:rPr>
              <w:t xml:space="preserve">18 с.      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78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34-16/СП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ind w:right="-108"/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Рекомендации по рационализации рабочих мест руководителей и специалистов проектных орган</w:t>
            </w:r>
            <w:r w:rsidRPr="00BB2A44">
              <w:rPr>
                <w:rFonts w:ascii="Arial Narrow" w:hAnsi="Arial Narrow" w:cs="Arial"/>
                <w:b/>
                <w:szCs w:val="28"/>
              </w:rPr>
              <w:t>и</w:t>
            </w:r>
            <w:r w:rsidRPr="00BB2A44">
              <w:rPr>
                <w:rFonts w:ascii="Arial Narrow" w:hAnsi="Arial Narrow" w:cs="Arial"/>
                <w:b/>
                <w:szCs w:val="28"/>
              </w:rPr>
              <w:t>заций в офисных помещениях</w:t>
            </w:r>
            <w:r w:rsidRPr="00BB2A44">
              <w:rPr>
                <w:rFonts w:ascii="Arial Narrow" w:hAnsi="Arial Narrow" w:cs="Arial"/>
                <w:szCs w:val="28"/>
              </w:rPr>
              <w:t xml:space="preserve">. // Справочник проектировщика Выпуск 34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– </w:t>
            </w:r>
            <w:r w:rsidRPr="00BB2A44">
              <w:rPr>
                <w:rFonts w:ascii="Arial Narrow" w:hAnsi="Arial Narrow" w:cs="Arial"/>
                <w:szCs w:val="28"/>
              </w:rPr>
              <w:t>М: 2016 -19 с.</w:t>
            </w:r>
            <w:r w:rsidRPr="00BB2A44">
              <w:rPr>
                <w:rFonts w:ascii="Arial Narrow" w:hAnsi="Arial Narrow" w:cs="Arial"/>
                <w:color w:val="FF0000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Pr="00BB2A44">
              <w:rPr>
                <w:rFonts w:ascii="Arial Narrow" w:hAnsi="Arial Narrow" w:cs="Arial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695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35-16/СП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Коммерческая тайна проектной организации</w:t>
            </w:r>
            <w:r w:rsidRPr="00BB2A44">
              <w:rPr>
                <w:rFonts w:ascii="Arial Narrow" w:hAnsi="Arial Narrow" w:cs="Arial"/>
                <w:szCs w:val="28"/>
              </w:rPr>
              <w:t xml:space="preserve">  // Справочник проектировщика. Выпуск 35 /</w:t>
            </w:r>
            <w:r w:rsidRPr="00BB2A44">
              <w:rPr>
                <w:rFonts w:ascii="Arial Narrow" w:hAnsi="Arial Narrow"/>
                <w:szCs w:val="28"/>
              </w:rPr>
              <w:t xml:space="preserve"> «Консульт</w:t>
            </w:r>
            <w:r w:rsidRPr="00BB2A44">
              <w:rPr>
                <w:rFonts w:ascii="Arial Narrow" w:hAnsi="Arial Narrow"/>
                <w:szCs w:val="28"/>
              </w:rPr>
              <w:t>а</w:t>
            </w:r>
            <w:r w:rsidRPr="00BB2A44">
              <w:rPr>
                <w:rFonts w:ascii="Arial Narrow" w:hAnsi="Arial Narrow"/>
                <w:szCs w:val="28"/>
              </w:rPr>
              <w:t>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</w:t>
            </w:r>
            <w:r w:rsidRPr="00BB2A44">
              <w:rPr>
                <w:rFonts w:ascii="Arial Narrow" w:hAnsi="Arial Narrow"/>
                <w:i/>
                <w:color w:val="FF0000"/>
                <w:szCs w:val="26"/>
              </w:rPr>
              <w:t xml:space="preserve">В стадии разработки                                                           </w:t>
            </w:r>
          </w:p>
        </w:tc>
      </w:tr>
      <w:tr w:rsidR="0007427C" w:rsidRPr="00BB2A44" w:rsidTr="00C0638D">
        <w:trPr>
          <w:trHeight w:val="648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36-16/СП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r w:rsidRPr="00BB2A44">
              <w:rPr>
                <w:rFonts w:ascii="Arial Narrow" w:hAnsi="Arial Narrow" w:cs="Arial"/>
                <w:b/>
                <w:szCs w:val="28"/>
              </w:rPr>
              <w:t>Инструкция по управлению проектом на одной странице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проектировщика. Выпуск 36 / 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– </w:t>
            </w:r>
            <w:r w:rsidRPr="00BB2A44">
              <w:rPr>
                <w:rFonts w:ascii="Arial Narrow" w:hAnsi="Arial Narrow" w:cs="Arial"/>
                <w:szCs w:val="28"/>
              </w:rPr>
              <w:t xml:space="preserve">М: 2016 – 21 с. </w:t>
            </w:r>
            <w:r w:rsidRPr="00BB2A44">
              <w:t xml:space="preserve">                                                                                                                             </w:t>
            </w: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37-16/СП</w:t>
            </w:r>
            <w:r w:rsidRPr="00BB2A44">
              <w:rPr>
                <w:rFonts w:ascii="Arial Narrow" w:hAnsi="Arial Narrow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/>
                <w:szCs w:val="28"/>
              </w:rPr>
            </w:pPr>
            <w:r w:rsidRPr="00BB2A44">
              <w:rPr>
                <w:rFonts w:ascii="Arial Narrow" w:hAnsi="Arial Narrow"/>
                <w:b/>
                <w:szCs w:val="28"/>
              </w:rPr>
              <w:t>Основные положения по сокращению избыточной информации в проектной документации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. Рек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о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мендации //</w:t>
            </w:r>
            <w:r w:rsidRPr="00BB2A44">
              <w:rPr>
                <w:rFonts w:ascii="Arial Narrow" w:hAnsi="Arial Narrow"/>
                <w:szCs w:val="28"/>
              </w:rPr>
              <w:t xml:space="preserve"> 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Выпуск 37 / </w:t>
            </w:r>
            <w:r w:rsidRPr="00BB2A44">
              <w:rPr>
                <w:rFonts w:ascii="Arial Narrow" w:hAnsi="Arial Narrow"/>
                <w:szCs w:val="28"/>
              </w:rPr>
              <w:t>«Консультационный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– М: 2016. – 25 с.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 w:val="12"/>
                <w:szCs w:val="28"/>
              </w:rPr>
            </w:pPr>
            <w:r w:rsidRPr="00BB2A44">
              <w:rPr>
                <w:rFonts w:ascii="Arial Narrow" w:hAnsi="Arial Narrow"/>
                <w:szCs w:val="28"/>
              </w:rPr>
              <w:t xml:space="preserve">                    </w:t>
            </w:r>
          </w:p>
        </w:tc>
      </w:tr>
      <w:tr w:rsidR="0007427C" w:rsidRPr="00BB2A44" w:rsidTr="00B96528">
        <w:trPr>
          <w:trHeight w:val="426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ind w:right="-108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38-16/СП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Разъяснения требований стандарта ISO 9001:2015 (8.3.4 «а» – «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f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>»): анализ, верификация (прове</w:t>
            </w:r>
            <w:r w:rsidRPr="00BB2A44">
              <w:rPr>
                <w:rFonts w:ascii="Arial Narrow" w:hAnsi="Arial Narrow" w:cs="Arial"/>
                <w:b/>
                <w:szCs w:val="28"/>
              </w:rPr>
              <w:t>р</w:t>
            </w:r>
            <w:r w:rsidRPr="00BB2A44">
              <w:rPr>
                <w:rFonts w:ascii="Arial Narrow" w:hAnsi="Arial Narrow" w:cs="Arial"/>
                <w:b/>
                <w:szCs w:val="28"/>
              </w:rPr>
              <w:t xml:space="preserve">ка), контроль, оценка,  </w:t>
            </w:r>
            <w:proofErr w:type="spellStart"/>
            <w:r w:rsidRPr="00BB2A44">
              <w:rPr>
                <w:rFonts w:ascii="Arial Narrow" w:hAnsi="Arial Narrow" w:cs="Arial"/>
                <w:b/>
                <w:szCs w:val="28"/>
              </w:rPr>
              <w:t>валидация</w:t>
            </w:r>
            <w:proofErr w:type="spellEnd"/>
            <w:r w:rsidRPr="00BB2A44">
              <w:rPr>
                <w:rFonts w:ascii="Arial Narrow" w:hAnsi="Arial Narrow" w:cs="Arial"/>
                <w:b/>
                <w:szCs w:val="28"/>
              </w:rPr>
              <w:t xml:space="preserve"> (испытание), согласование и утверждение  проектной докуме</w:t>
            </w:r>
            <w:r w:rsidRPr="00BB2A44">
              <w:rPr>
                <w:rFonts w:ascii="Arial Narrow" w:hAnsi="Arial Narrow" w:cs="Arial"/>
                <w:b/>
                <w:szCs w:val="28"/>
              </w:rPr>
              <w:t>н</w:t>
            </w:r>
            <w:r w:rsidRPr="00BB2A44">
              <w:rPr>
                <w:rFonts w:ascii="Arial Narrow" w:hAnsi="Arial Narrow" w:cs="Arial"/>
                <w:b/>
                <w:szCs w:val="28"/>
              </w:rPr>
              <w:t xml:space="preserve">тации </w:t>
            </w:r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>/ Рекомендации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 // </w:t>
            </w:r>
            <w:r w:rsidRPr="00BB2A44">
              <w:rPr>
                <w:rFonts w:ascii="Arial Narrow" w:hAnsi="Arial Narrow" w:cs="Arial"/>
                <w:szCs w:val="28"/>
              </w:rPr>
              <w:t>Справочник проектировщика.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 Выпуск 38 / «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</w:t>
            </w:r>
            <w:r w:rsidRPr="00BB2A44">
              <w:rPr>
                <w:rFonts w:ascii="Arial Narrow" w:hAnsi="Arial Narrow"/>
                <w:szCs w:val="28"/>
              </w:rPr>
              <w:t>о</w:t>
            </w:r>
            <w:r w:rsidRPr="00BB2A44">
              <w:rPr>
                <w:rFonts w:ascii="Arial Narrow" w:hAnsi="Arial Narrow"/>
                <w:szCs w:val="28"/>
              </w:rPr>
              <w:t>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>». – М: 2016 -26 с.</w:t>
            </w: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39-16/СП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 xml:space="preserve">Рекомендации пользователям мобильных телефонов по проведению эффективных переговоров </w:t>
            </w:r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 xml:space="preserve">/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Рекомендации // </w:t>
            </w:r>
            <w:r w:rsidRPr="00BB2A44">
              <w:rPr>
                <w:rFonts w:ascii="Arial Narrow" w:hAnsi="Arial Narrow" w:cs="Arial"/>
                <w:szCs w:val="28"/>
              </w:rPr>
              <w:t xml:space="preserve">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Выпуск 39 / </w:t>
            </w:r>
            <w:r w:rsidRPr="00BB2A44">
              <w:rPr>
                <w:rFonts w:ascii="Arial Narrow" w:hAnsi="Arial Narrow" w:cs="Arial"/>
                <w:szCs w:val="28"/>
              </w:rPr>
              <w:t>«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Подольск</w:t>
            </w:r>
            <w:r w:rsidRPr="00BB2A44">
              <w:rPr>
                <w:rFonts w:ascii="Arial Narrow" w:hAnsi="Arial Narrow"/>
                <w:szCs w:val="28"/>
              </w:rPr>
              <w:t>о</w:t>
            </w:r>
            <w:r w:rsidRPr="00BB2A44">
              <w:rPr>
                <w:rFonts w:ascii="Arial Narrow" w:hAnsi="Arial Narrow"/>
                <w:szCs w:val="28"/>
              </w:rPr>
              <w:t>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– </w:t>
            </w:r>
            <w:r w:rsidRPr="00BB2A44">
              <w:rPr>
                <w:rFonts w:ascii="Arial Narrow" w:hAnsi="Arial Narrow" w:cs="Arial"/>
                <w:szCs w:val="28"/>
              </w:rPr>
              <w:t>М: 2016 – 10 с.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bCs/>
                <w:sz w:val="4"/>
                <w:szCs w:val="28"/>
                <w:shd w:val="clear" w:color="auto" w:fill="DDD9C3" w:themeFill="background2" w:themeFillShade="E6"/>
              </w:rPr>
            </w:pP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>Шифр 40-16/СП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Роль главного инженера проекта в управлении рисками при проектировании объектов строител</w:t>
            </w:r>
            <w:r w:rsidRPr="00BB2A44">
              <w:rPr>
                <w:rFonts w:ascii="Arial Narrow" w:hAnsi="Arial Narrow" w:cs="Arial"/>
                <w:b/>
                <w:szCs w:val="28"/>
              </w:rPr>
              <w:t>ь</w:t>
            </w:r>
            <w:r w:rsidRPr="00BB2A44">
              <w:rPr>
                <w:rFonts w:ascii="Arial Narrow" w:hAnsi="Arial Narrow" w:cs="Arial"/>
                <w:b/>
                <w:szCs w:val="28"/>
              </w:rPr>
              <w:t>ства</w:t>
            </w:r>
            <w:r w:rsidRPr="00BB2A44">
              <w:rPr>
                <w:rFonts w:ascii="Arial Narrow" w:hAnsi="Arial Narrow" w:cs="Arial"/>
                <w:szCs w:val="28"/>
              </w:rPr>
              <w:t>. Рекомендации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 // </w:t>
            </w:r>
            <w:r w:rsidRPr="00BB2A44">
              <w:rPr>
                <w:rFonts w:ascii="Arial Narrow" w:hAnsi="Arial Narrow" w:cs="Arial"/>
                <w:szCs w:val="28"/>
              </w:rPr>
              <w:t xml:space="preserve">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Выпуск 40 / «</w:t>
            </w:r>
            <w:r w:rsidRPr="00BB2A44">
              <w:rPr>
                <w:rFonts w:ascii="Arial Narrow" w:hAnsi="Arial Narrow"/>
                <w:szCs w:val="28"/>
              </w:rPr>
              <w:t>Консультационный центр Марка П</w:t>
            </w:r>
            <w:r w:rsidRPr="00BB2A44">
              <w:rPr>
                <w:rFonts w:ascii="Arial Narrow" w:hAnsi="Arial Narrow"/>
                <w:szCs w:val="28"/>
              </w:rPr>
              <w:t>о</w:t>
            </w:r>
            <w:r w:rsidRPr="00BB2A44">
              <w:rPr>
                <w:rFonts w:ascii="Arial Narrow" w:hAnsi="Arial Narrow"/>
                <w:szCs w:val="28"/>
              </w:rPr>
              <w:t>дольского «</w:t>
            </w:r>
            <w:proofErr w:type="spellStart"/>
            <w:r w:rsidRPr="00BB2A44">
              <w:rPr>
                <w:rFonts w:ascii="Arial Narrow" w:hAnsi="Arial Narrow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/>
                <w:szCs w:val="28"/>
              </w:rPr>
              <w:t xml:space="preserve">». – </w:t>
            </w:r>
            <w:r w:rsidRPr="00BB2A44">
              <w:rPr>
                <w:rFonts w:ascii="Arial Narrow" w:hAnsi="Arial Narrow" w:cs="Arial"/>
                <w:szCs w:val="28"/>
              </w:rPr>
              <w:t xml:space="preserve">М: 2016 – 26 с. </w:t>
            </w:r>
            <w:r w:rsidRPr="00BB2A44">
              <w:rPr>
                <w:rFonts w:ascii="Arial Narrow" w:hAnsi="Arial Narrow" w:cs="Arial"/>
                <w:szCs w:val="28"/>
                <w:u w:val="single"/>
              </w:rPr>
              <w:t>Приложение</w:t>
            </w:r>
            <w:r w:rsidRPr="00BB2A44">
              <w:rPr>
                <w:rFonts w:ascii="Arial Narrow" w:hAnsi="Arial Narrow" w:cs="Arial"/>
                <w:szCs w:val="28"/>
              </w:rPr>
              <w:t>. Управление рисками // Электронная презент</w:t>
            </w:r>
            <w:r w:rsidRPr="00BB2A44">
              <w:rPr>
                <w:rFonts w:ascii="Arial Narrow" w:hAnsi="Arial Narrow" w:cs="Arial"/>
                <w:szCs w:val="28"/>
              </w:rPr>
              <w:t>а</w:t>
            </w:r>
            <w:r w:rsidRPr="00BB2A44">
              <w:rPr>
                <w:rFonts w:ascii="Arial Narrow" w:hAnsi="Arial Narrow" w:cs="Arial"/>
                <w:szCs w:val="28"/>
              </w:rPr>
              <w:t>ция по теме в формате .</w:t>
            </w:r>
            <w:proofErr w:type="spellStart"/>
            <w:r w:rsidRPr="00BB2A44">
              <w:rPr>
                <w:rFonts w:ascii="Arial Narrow" w:hAnsi="Arial Narrow" w:cs="Arial"/>
                <w:szCs w:val="28"/>
                <w:lang w:val="en-US"/>
              </w:rPr>
              <w:t>ppt</w:t>
            </w:r>
            <w:proofErr w:type="spellEnd"/>
            <w:r w:rsidRPr="00BB2A44">
              <w:rPr>
                <w:rFonts w:ascii="Arial Narrow" w:hAnsi="Arial Narrow" w:cs="Arial"/>
                <w:szCs w:val="28"/>
              </w:rPr>
              <w:t xml:space="preserve"> – КС «</w:t>
            </w:r>
            <w:proofErr w:type="spellStart"/>
            <w:r w:rsidRPr="00BB2A44">
              <w:rPr>
                <w:rFonts w:ascii="Arial Narrow" w:hAnsi="Arial Narrow" w:cs="Arial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 w:cs="Arial"/>
                <w:szCs w:val="28"/>
              </w:rPr>
              <w:t xml:space="preserve">», 2016. (В </w:t>
            </w:r>
            <w:proofErr w:type="gramStart"/>
            <w:r w:rsidRPr="00BB2A44">
              <w:rPr>
                <w:rFonts w:ascii="Arial Narrow" w:hAnsi="Arial Narrow" w:cs="Arial"/>
                <w:szCs w:val="28"/>
              </w:rPr>
              <w:t>комплекте</w:t>
            </w:r>
            <w:proofErr w:type="gramEnd"/>
            <w:r w:rsidRPr="00BB2A44">
              <w:rPr>
                <w:rFonts w:ascii="Arial Narrow" w:hAnsi="Arial Narrow" w:cs="Arial"/>
                <w:szCs w:val="28"/>
              </w:rPr>
              <w:t xml:space="preserve"> с Рекомендациями).</w:t>
            </w:r>
          </w:p>
          <w:p w:rsidR="0007427C" w:rsidRPr="00BB2A44" w:rsidRDefault="0007427C" w:rsidP="00C0638D">
            <w:pPr>
              <w:rPr>
                <w:rFonts w:ascii="Arial Narrow" w:hAnsi="Arial Narrow" w:cs="Arial"/>
                <w:sz w:val="4"/>
                <w:szCs w:val="28"/>
              </w:rPr>
            </w:pP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  <w:t xml:space="preserve">Шифр 41-16/СП 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b/>
                <w:bCs/>
                <w:szCs w:val="28"/>
              </w:rPr>
              <w:t>Рекомендации руководителям производственных совещаний в проектных организациях</w:t>
            </w:r>
            <w:r w:rsidRPr="00BB2A44">
              <w:rPr>
                <w:rFonts w:ascii="Arial Narrow" w:hAnsi="Arial Narrow" w:cs="Arial"/>
                <w:bCs/>
                <w:szCs w:val="28"/>
              </w:rPr>
              <w:t xml:space="preserve">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Рек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о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мендации // </w:t>
            </w:r>
            <w:r w:rsidRPr="00BB2A44">
              <w:rPr>
                <w:rFonts w:ascii="Arial Narrow" w:hAnsi="Arial Narrow" w:cs="Arial"/>
                <w:bCs/>
                <w:szCs w:val="28"/>
              </w:rPr>
              <w:t xml:space="preserve">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Выпуск. 41 / «</w:t>
            </w:r>
            <w:r w:rsidRPr="00BB2A44">
              <w:rPr>
                <w:rFonts w:ascii="Arial Narrow" w:hAnsi="Arial Narrow" w:cs="Arial"/>
                <w:bCs/>
                <w:szCs w:val="28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 w:cs="Arial"/>
                <w:bCs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 w:cs="Arial"/>
                <w:bCs/>
                <w:szCs w:val="28"/>
              </w:rPr>
              <w:t>». – М: 2016. – 15 с.</w:t>
            </w: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color w:val="A6A6A6" w:themeColor="background1" w:themeShade="A6"/>
                <w:szCs w:val="28"/>
              </w:rPr>
            </w:pPr>
            <w:r w:rsidRPr="00BB2A44">
              <w:rPr>
                <w:rFonts w:ascii="Arial Narrow" w:hAnsi="Arial Narrow" w:cs="Arial"/>
                <w:color w:val="A6A6A6" w:themeColor="background1" w:themeShade="A6"/>
                <w:szCs w:val="28"/>
                <w:shd w:val="clear" w:color="auto" w:fill="DDD9C3" w:themeFill="background2" w:themeFillShade="E6"/>
              </w:rPr>
              <w:t>Шифр 42-16/СП</w:t>
            </w:r>
          </w:p>
          <w:p w:rsidR="0007427C" w:rsidRPr="00BB2A44" w:rsidRDefault="0007427C" w:rsidP="00C0638D">
            <w:pPr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Формирование договорных цен на проектно-изыскательские работы, выполняемые проектными организациями.</w:t>
            </w:r>
            <w:r w:rsidRPr="00BB2A44">
              <w:rPr>
                <w:rFonts w:ascii="Arial Narrow" w:hAnsi="Arial Narrow" w:cs="Arial"/>
                <w:szCs w:val="28"/>
              </w:rPr>
              <w:t xml:space="preserve"> Рекомендации / Справочник проектировщика. Выпуск 42 /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«Консультационный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hd w:val="clear" w:color="auto" w:fill="F2F8F1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hd w:val="clear" w:color="auto" w:fill="F2F8F1"/>
              </w:rPr>
              <w:t>».</w:t>
            </w:r>
            <w:r w:rsidRPr="00BB2A44">
              <w:rPr>
                <w:rFonts w:ascii="Arial Narrow" w:hAnsi="Arial Narrow" w:cs="Arial"/>
                <w:szCs w:val="28"/>
              </w:rPr>
              <w:t xml:space="preserve"> </w:t>
            </w:r>
            <w:r w:rsidRPr="00BB2A44">
              <w:rPr>
                <w:rFonts w:ascii="Arial Narrow" w:hAnsi="Arial Narrow"/>
                <w:i/>
                <w:color w:val="FF0000"/>
                <w:szCs w:val="26"/>
              </w:rPr>
              <w:t>В стадии разработки</w:t>
            </w: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43-16/СП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bCs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>Примерное положение об Отделе выпуска готовой продукции проектной организации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. Рекоменд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а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ции</w:t>
            </w:r>
            <w:r w:rsidRPr="00BB2A44">
              <w:rPr>
                <w:rFonts w:ascii="Arial Narrow" w:eastAsia="Calibri" w:hAnsi="Arial Narrow" w:cs="Tahoma"/>
                <w:color w:val="341B0C"/>
                <w:shd w:val="clear" w:color="auto" w:fill="FFFFFF"/>
              </w:rPr>
              <w:t xml:space="preserve"> // Справочник проектировщика.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 Выпуск  43 / «Консультационный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hd w:val="clear" w:color="auto" w:fill="F2F8F1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hd w:val="clear" w:color="auto" w:fill="F2F8F1"/>
              </w:rPr>
              <w:t>». – М: 2016. – 21 с.</w:t>
            </w: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44-16/СП</w:t>
            </w:r>
          </w:p>
          <w:p w:rsidR="0007427C" w:rsidRPr="00BB2A44" w:rsidRDefault="0007427C" w:rsidP="00C0638D">
            <w:pPr>
              <w:jc w:val="both"/>
              <w:rPr>
                <w:rFonts w:ascii="Arial Narrow" w:eastAsia="Calibri" w:hAnsi="Arial Narrow"/>
                <w:shd w:val="clear" w:color="auto" w:fill="F2F8F1"/>
              </w:rPr>
            </w:pPr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>Примерное п</w:t>
            </w:r>
            <w:r w:rsidRPr="00BB2A44">
              <w:rPr>
                <w:rFonts w:ascii="Arial Narrow" w:hAnsi="Arial Narrow" w:cs="Arial"/>
                <w:b/>
              </w:rPr>
              <w:t>оложение о менеджере по обеспечению ресурсами проектной организации численн</w:t>
            </w:r>
            <w:r w:rsidRPr="00BB2A44">
              <w:rPr>
                <w:rFonts w:ascii="Arial Narrow" w:hAnsi="Arial Narrow" w:cs="Arial"/>
                <w:b/>
              </w:rPr>
              <w:t>о</w:t>
            </w:r>
            <w:r w:rsidRPr="00BB2A44">
              <w:rPr>
                <w:rFonts w:ascii="Arial Narrow" w:hAnsi="Arial Narrow" w:cs="Arial"/>
                <w:b/>
              </w:rPr>
              <w:t>стью до 10 человек.</w:t>
            </w:r>
            <w:r w:rsidRPr="00BB2A44">
              <w:rPr>
                <w:rFonts w:ascii="Arial Narrow" w:hAnsi="Arial Narrow" w:cs="Arial"/>
              </w:rPr>
              <w:t xml:space="preserve">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Рекомендации // </w:t>
            </w:r>
            <w:r w:rsidRPr="00BB2A44">
              <w:rPr>
                <w:rFonts w:ascii="Arial Narrow" w:eastAsia="Calibri" w:hAnsi="Arial Narrow" w:cs="Tahoma"/>
                <w:color w:val="341B0C"/>
                <w:shd w:val="clear" w:color="auto" w:fill="FFFFFF"/>
              </w:rPr>
              <w:t xml:space="preserve">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Выпуск 44 / «Консультационный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hd w:val="clear" w:color="auto" w:fill="F2F8F1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hd w:val="clear" w:color="auto" w:fill="F2F8F1"/>
              </w:rPr>
              <w:t>». – М: 2016. – 21 с.</w:t>
            </w:r>
          </w:p>
          <w:p w:rsidR="0007427C" w:rsidRPr="00BB2A44" w:rsidRDefault="0007427C" w:rsidP="00C0638D">
            <w:pPr>
              <w:rPr>
                <w:rFonts w:ascii="Arial Narrow" w:hAnsi="Arial Narrow" w:cs="Arial"/>
                <w:bCs/>
                <w:sz w:val="4"/>
                <w:szCs w:val="28"/>
                <w:shd w:val="clear" w:color="auto" w:fill="DDD9C3" w:themeFill="background2" w:themeFillShade="E6"/>
              </w:rPr>
            </w:pP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45-17/СП</w:t>
            </w:r>
          </w:p>
          <w:p w:rsidR="0007427C" w:rsidRPr="00BB2A44" w:rsidRDefault="0007427C" w:rsidP="00C0638D">
            <w:pPr>
              <w:ind w:right="-3"/>
              <w:jc w:val="both"/>
              <w:rPr>
                <w:rFonts w:ascii="Arial Narrow" w:hAnsi="Arial Narrow" w:cs="Arial"/>
                <w:szCs w:val="28"/>
              </w:rPr>
            </w:pPr>
            <w:r w:rsidRPr="00BB2A44">
              <w:rPr>
                <w:rFonts w:ascii="Arial Narrow" w:eastAsia="Calibri" w:hAnsi="Arial Narrow" w:cs="Tahoma"/>
                <w:color w:val="341B0C"/>
                <w:shd w:val="clear" w:color="auto" w:fill="FFFFFF"/>
              </w:rPr>
              <w:t xml:space="preserve"> </w:t>
            </w:r>
            <w:r w:rsidRPr="00BB2A44">
              <w:rPr>
                <w:rFonts w:ascii="Arial Narrow" w:eastAsia="Calibri" w:hAnsi="Arial Narrow" w:cs="Tahoma"/>
                <w:b/>
                <w:color w:val="341B0C"/>
                <w:shd w:val="clear" w:color="auto" w:fill="FFFFFF"/>
              </w:rPr>
              <w:t>«</w:t>
            </w:r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 xml:space="preserve">Плохие стереотипы» – губительная болезнь </w:t>
            </w:r>
            <w:proofErr w:type="gramStart"/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>проектных</w:t>
            </w:r>
            <w:proofErr w:type="gramEnd"/>
            <w:r w:rsidRPr="00BB2A44">
              <w:rPr>
                <w:rFonts w:ascii="Arial Narrow" w:eastAsia="Calibri" w:hAnsi="Arial Narrow"/>
                <w:b/>
                <w:shd w:val="clear" w:color="auto" w:fill="F2F8F1"/>
              </w:rPr>
              <w:t xml:space="preserve"> организаций.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 Рекомендации // </w:t>
            </w:r>
            <w:r w:rsidRPr="00BB2A44">
              <w:rPr>
                <w:rFonts w:ascii="Arial Narrow" w:eastAsia="Calibri" w:hAnsi="Arial Narrow" w:cs="Tahoma"/>
                <w:color w:val="341B0C"/>
                <w:shd w:val="clear" w:color="auto" w:fill="FFFFFF"/>
              </w:rPr>
              <w:t xml:space="preserve">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Выпуск  45 / «Консультационный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hd w:val="clear" w:color="auto" w:fill="F2F8F1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». – М: 2017. – 12 с. </w:t>
            </w:r>
            <w:r w:rsidRPr="00BB2A44">
              <w:rPr>
                <w:rFonts w:ascii="Arial Narrow" w:hAnsi="Arial Narrow" w:cs="Arial"/>
                <w:szCs w:val="28"/>
                <w:u w:val="single"/>
              </w:rPr>
              <w:t>Приложение</w:t>
            </w:r>
            <w:proofErr w:type="gramStart"/>
            <w:r w:rsidRPr="00BB2A44">
              <w:rPr>
                <w:rFonts w:ascii="Arial Narrow" w:hAnsi="Arial Narrow" w:cs="Arial"/>
                <w:szCs w:val="28"/>
                <w:u w:val="single"/>
              </w:rPr>
              <w:t xml:space="preserve"> </w:t>
            </w:r>
            <w:r w:rsidRPr="00BB2A44">
              <w:rPr>
                <w:rFonts w:ascii="Arial Narrow" w:hAnsi="Arial Narrow" w:cs="Arial"/>
                <w:szCs w:val="28"/>
              </w:rPr>
              <w:t>.</w:t>
            </w:r>
            <w:proofErr w:type="gramEnd"/>
            <w:r w:rsidRPr="00BB2A44">
              <w:rPr>
                <w:rFonts w:ascii="Arial Narrow" w:hAnsi="Arial Narrow" w:cs="Arial"/>
                <w:szCs w:val="28"/>
              </w:rPr>
              <w:t xml:space="preserve"> Электронная презентация по теме (59 слайдов) в формате .</w:t>
            </w:r>
            <w:proofErr w:type="spellStart"/>
            <w:r w:rsidRPr="00BB2A44">
              <w:rPr>
                <w:rFonts w:ascii="Arial Narrow" w:hAnsi="Arial Narrow" w:cs="Arial"/>
                <w:szCs w:val="28"/>
                <w:lang w:val="en-US"/>
              </w:rPr>
              <w:t>ppt</w:t>
            </w:r>
            <w:proofErr w:type="spellEnd"/>
            <w:r w:rsidRPr="00BB2A44">
              <w:rPr>
                <w:rFonts w:ascii="Arial Narrow" w:hAnsi="Arial Narrow" w:cs="Arial"/>
                <w:szCs w:val="28"/>
              </w:rPr>
              <w:t xml:space="preserve"> и её звуковой файл в формате </w:t>
            </w:r>
            <w:r w:rsidRPr="00BB2A44">
              <w:rPr>
                <w:rFonts w:ascii="Arial Narrow" w:hAnsi="Arial Narrow" w:cs="Arial"/>
                <w:szCs w:val="28"/>
                <w:lang w:val="en-US"/>
              </w:rPr>
              <w:t>MP</w:t>
            </w:r>
            <w:r w:rsidRPr="00BB2A44">
              <w:rPr>
                <w:rFonts w:ascii="Arial Narrow" w:hAnsi="Arial Narrow" w:cs="Arial"/>
                <w:szCs w:val="28"/>
              </w:rPr>
              <w:t xml:space="preserve">3 (5 час.)  (В </w:t>
            </w:r>
            <w:proofErr w:type="gramStart"/>
            <w:r w:rsidRPr="00BB2A44">
              <w:rPr>
                <w:rFonts w:ascii="Arial Narrow" w:hAnsi="Arial Narrow" w:cs="Arial"/>
                <w:szCs w:val="28"/>
              </w:rPr>
              <w:t>комплекте</w:t>
            </w:r>
            <w:proofErr w:type="gramEnd"/>
            <w:r w:rsidRPr="00BB2A44">
              <w:rPr>
                <w:rFonts w:ascii="Arial Narrow" w:hAnsi="Arial Narrow" w:cs="Arial"/>
                <w:szCs w:val="28"/>
              </w:rPr>
              <w:t xml:space="preserve"> с Рекомендациями).</w:t>
            </w:r>
          </w:p>
          <w:p w:rsidR="0007427C" w:rsidRPr="00BB2A44" w:rsidRDefault="0007427C" w:rsidP="00C0638D">
            <w:pPr>
              <w:rPr>
                <w:rFonts w:ascii="Arial Narrow" w:hAnsi="Arial Narrow" w:cs="Arial"/>
                <w:bCs/>
                <w:sz w:val="4"/>
                <w:szCs w:val="28"/>
                <w:shd w:val="clear" w:color="auto" w:fill="DDD9C3" w:themeFill="background2" w:themeFillShade="E6"/>
              </w:rPr>
            </w:pP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bookmarkStart w:id="2" w:name="_Hlk488677075"/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46-17/СП</w:t>
            </w:r>
            <w:bookmarkEnd w:id="2"/>
          </w:p>
          <w:p w:rsidR="0007427C" w:rsidRPr="00BB2A44" w:rsidRDefault="0007427C" w:rsidP="00C0638D">
            <w:pPr>
              <w:jc w:val="both"/>
              <w:rPr>
                <w:rFonts w:ascii="Arial Narrow" w:eastAsia="Calibri" w:hAnsi="Arial Narrow"/>
                <w:shd w:val="clear" w:color="auto" w:fill="F2F8F1"/>
              </w:rPr>
            </w:pPr>
            <w:r w:rsidRPr="00BB2A44">
              <w:rPr>
                <w:rFonts w:ascii="Arial Narrow" w:hAnsi="Arial Narrow"/>
                <w:b/>
              </w:rPr>
              <w:t xml:space="preserve">Рекомендации по разработке квалификационного стандарта </w:t>
            </w:r>
            <w:proofErr w:type="spellStart"/>
            <w:r w:rsidRPr="00BB2A44">
              <w:rPr>
                <w:rFonts w:ascii="Arial Narrow" w:hAnsi="Arial Narrow"/>
                <w:b/>
              </w:rPr>
              <w:t>саморегулируемой</w:t>
            </w:r>
            <w:proofErr w:type="spellEnd"/>
            <w:r w:rsidRPr="00BB2A44">
              <w:rPr>
                <w:rFonts w:ascii="Arial Narrow" w:hAnsi="Arial Narrow"/>
                <w:b/>
              </w:rPr>
              <w:t xml:space="preserve"> организации  в области  архитектурно-строительного проектирования,  определяющего характеристики квалиф</w:t>
            </w:r>
            <w:r w:rsidRPr="00BB2A44">
              <w:rPr>
                <w:rFonts w:ascii="Arial Narrow" w:hAnsi="Arial Narrow"/>
                <w:b/>
              </w:rPr>
              <w:t>и</w:t>
            </w:r>
            <w:r w:rsidRPr="00BB2A44">
              <w:rPr>
                <w:rFonts w:ascii="Arial Narrow" w:hAnsi="Arial Narrow"/>
                <w:b/>
              </w:rPr>
              <w:t>кации главных инженеров проектов, главных архитекторов проектов</w:t>
            </w:r>
            <w:r w:rsidRPr="00BB2A44">
              <w:rPr>
                <w:rFonts w:ascii="Arial Narrow" w:hAnsi="Arial Narrow"/>
              </w:rPr>
              <w:t xml:space="preserve"> // Рекомендации</w:t>
            </w:r>
            <w:r w:rsidRPr="00BB2A44">
              <w:rPr>
                <w:rFonts w:ascii="Arial Narrow" w:hAnsi="Arial Narrow" w:cs="Arial"/>
                <w:szCs w:val="28"/>
              </w:rPr>
              <w:t xml:space="preserve"> / Справочник проектировщика.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Выпуск 46. – «Консультационный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hd w:val="clear" w:color="auto" w:fill="F2F8F1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». – М: 2017. – 31 с. </w:t>
            </w:r>
            <w:r w:rsidRPr="00BB2A44">
              <w:rPr>
                <w:rFonts w:ascii="Arial Narrow" w:hAnsi="Arial Narrow" w:cs="Arial"/>
                <w:u w:val="single"/>
              </w:rPr>
              <w:t>Приложение</w:t>
            </w:r>
            <w:r w:rsidRPr="00BB2A44">
              <w:rPr>
                <w:rFonts w:ascii="Arial Narrow" w:hAnsi="Arial Narrow" w:cs="Arial"/>
              </w:rPr>
              <w:t xml:space="preserve">. Рекомендуемый проект СТО СРО «Квалификационный стандарт СРО для </w:t>
            </w:r>
            <w:proofErr w:type="spellStart"/>
            <w:r w:rsidRPr="00BB2A44">
              <w:rPr>
                <w:rFonts w:ascii="Arial Narrow" w:hAnsi="Arial Narrow" w:cs="Arial"/>
              </w:rPr>
              <w:t>ГИПа</w:t>
            </w:r>
            <w:proofErr w:type="spellEnd"/>
            <w:r w:rsidRPr="00BB2A44">
              <w:rPr>
                <w:rFonts w:ascii="Arial Narrow" w:hAnsi="Arial Narrow" w:cs="Arial"/>
              </w:rPr>
              <w:t xml:space="preserve">» //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hd w:val="clear" w:color="auto" w:fill="F2F8F1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hd w:val="clear" w:color="auto" w:fill="F2F8F1"/>
              </w:rPr>
              <w:t>». – М: 2017. – 33 с.</w:t>
            </w:r>
          </w:p>
        </w:tc>
      </w:tr>
      <w:tr w:rsidR="0007427C" w:rsidRPr="00BB2A44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eastAsia="Calibri" w:hAnsi="Arial Narrow"/>
                <w:szCs w:val="24"/>
                <w:u w:val="single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47-17/СП</w:t>
            </w:r>
          </w:p>
          <w:p w:rsidR="0007427C" w:rsidRPr="00BB2A44" w:rsidRDefault="0007427C" w:rsidP="00C0638D">
            <w:pPr>
              <w:jc w:val="both"/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eastAsia="Calibri" w:hAnsi="Arial Narrow"/>
                <w:b/>
                <w:szCs w:val="24"/>
              </w:rPr>
              <w:t xml:space="preserve">Развитие компетенций </w:t>
            </w:r>
            <w:proofErr w:type="spellStart"/>
            <w:r w:rsidRPr="00BB2A44">
              <w:rPr>
                <w:rFonts w:ascii="Arial Narrow" w:eastAsia="Calibri" w:hAnsi="Arial Narrow"/>
                <w:b/>
                <w:szCs w:val="24"/>
              </w:rPr>
              <w:t>ГИПа</w:t>
            </w:r>
            <w:proofErr w:type="spellEnd"/>
            <w:r w:rsidRPr="00BB2A44">
              <w:rPr>
                <w:rFonts w:ascii="Arial Narrow" w:eastAsia="Calibri" w:hAnsi="Arial Narrow"/>
                <w:b/>
                <w:szCs w:val="24"/>
              </w:rPr>
              <w:t xml:space="preserve"> (</w:t>
            </w:r>
            <w:proofErr w:type="spellStart"/>
            <w:r w:rsidRPr="00BB2A44">
              <w:rPr>
                <w:rFonts w:ascii="Arial Narrow" w:eastAsia="Calibri" w:hAnsi="Arial Narrow"/>
                <w:b/>
                <w:szCs w:val="24"/>
              </w:rPr>
              <w:t>ГАПа</w:t>
            </w:r>
            <w:proofErr w:type="spellEnd"/>
            <w:r w:rsidRPr="00BB2A44">
              <w:rPr>
                <w:rFonts w:ascii="Arial Narrow" w:eastAsia="Calibri" w:hAnsi="Arial Narrow"/>
                <w:b/>
                <w:szCs w:val="24"/>
              </w:rPr>
              <w:t>): формирование, поддержка и развитие умений и навыков в области письменных деловых коммуникаций</w:t>
            </w:r>
            <w:r w:rsidRPr="00BB2A44">
              <w:rPr>
                <w:rFonts w:ascii="Arial Narrow" w:eastAsia="Calibri" w:hAnsi="Arial Narrow"/>
                <w:szCs w:val="24"/>
              </w:rPr>
              <w:t xml:space="preserve"> // Справочник проектировщика. Выпуск 47. Учебные м</w:t>
            </w:r>
            <w:r w:rsidRPr="00BB2A44">
              <w:rPr>
                <w:rFonts w:ascii="Arial Narrow" w:eastAsia="Calibri" w:hAnsi="Arial Narrow"/>
                <w:szCs w:val="24"/>
              </w:rPr>
              <w:t>а</w:t>
            </w:r>
            <w:r w:rsidRPr="00BB2A44">
              <w:rPr>
                <w:rFonts w:ascii="Arial Narrow" w:eastAsia="Calibri" w:hAnsi="Arial Narrow"/>
                <w:szCs w:val="24"/>
              </w:rPr>
              <w:t xml:space="preserve">териалы. </w:t>
            </w:r>
            <w:proofErr w:type="gramStart"/>
            <w:r w:rsidRPr="00BB2A44">
              <w:rPr>
                <w:rFonts w:ascii="Arial Narrow" w:eastAsia="Calibri" w:hAnsi="Arial Narrow"/>
                <w:szCs w:val="24"/>
              </w:rPr>
              <w:t>Электронная презентация в формате .</w:t>
            </w:r>
            <w:proofErr w:type="spellStart"/>
            <w:r w:rsidRPr="00BB2A44">
              <w:rPr>
                <w:rFonts w:ascii="Arial Narrow" w:eastAsia="Calibri" w:hAnsi="Arial Narrow"/>
                <w:szCs w:val="24"/>
                <w:lang w:val="en-US"/>
              </w:rPr>
              <w:t>pdf</w:t>
            </w:r>
            <w:proofErr w:type="spellEnd"/>
            <w:r w:rsidRPr="00BB2A44">
              <w:rPr>
                <w:rFonts w:ascii="Arial Narrow" w:eastAsia="Calibri" w:hAnsi="Arial Narrow"/>
                <w:szCs w:val="24"/>
              </w:rPr>
              <w:t xml:space="preserve"> с комментариями).</w:t>
            </w:r>
            <w:proofErr w:type="gramEnd"/>
            <w:r w:rsidRPr="00BB2A44">
              <w:rPr>
                <w:rFonts w:ascii="Arial Narrow" w:eastAsia="Calibri" w:hAnsi="Arial Narrow"/>
                <w:szCs w:val="24"/>
              </w:rPr>
              <w:t xml:space="preserve"> </w:t>
            </w:r>
            <w:r w:rsidRPr="00BB2A44">
              <w:rPr>
                <w:rFonts w:ascii="Arial Narrow" w:eastAsia="Calibri" w:hAnsi="Arial Narrow"/>
                <w:shd w:val="clear" w:color="auto" w:fill="F2F8F1"/>
              </w:rPr>
              <w:t xml:space="preserve">– </w:t>
            </w:r>
            <w:r w:rsidRPr="00BB2A44">
              <w:rPr>
                <w:rFonts w:ascii="Arial Narrow" w:eastAsia="Calibri" w:hAnsi="Arial Narrow"/>
                <w:szCs w:val="24"/>
              </w:rPr>
              <w:t>Консультационный центр Марка Подольского «</w:t>
            </w:r>
            <w:proofErr w:type="spellStart"/>
            <w:r w:rsidRPr="00BB2A44">
              <w:rPr>
                <w:rFonts w:ascii="Arial Narrow" w:eastAsia="Calibri" w:hAnsi="Arial Narrow"/>
                <w:szCs w:val="24"/>
              </w:rPr>
              <w:t>ЦНИО-проект</w:t>
            </w:r>
            <w:proofErr w:type="spellEnd"/>
            <w:r w:rsidRPr="00BB2A44">
              <w:rPr>
                <w:rFonts w:ascii="Arial Narrow" w:eastAsia="Calibri" w:hAnsi="Arial Narrow"/>
                <w:szCs w:val="24"/>
              </w:rPr>
              <w:t>». – М: 2017.</w:t>
            </w:r>
          </w:p>
        </w:tc>
      </w:tr>
      <w:tr w:rsidR="0007427C" w:rsidRPr="00933DFE" w:rsidTr="00C0638D">
        <w:trPr>
          <w:trHeight w:val="914"/>
        </w:trPr>
        <w:tc>
          <w:tcPr>
            <w:tcW w:w="748" w:type="dxa"/>
            <w:shd w:val="clear" w:color="auto" w:fill="auto"/>
          </w:tcPr>
          <w:p w:rsidR="0007427C" w:rsidRPr="00BB2A44" w:rsidRDefault="0007427C" w:rsidP="0007427C">
            <w:pPr>
              <w:numPr>
                <w:ilvl w:val="0"/>
                <w:numId w:val="5"/>
              </w:numPr>
              <w:ind w:right="57"/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9226" w:type="dxa"/>
            <w:shd w:val="clear" w:color="auto" w:fill="auto"/>
          </w:tcPr>
          <w:p w:rsidR="0007427C" w:rsidRPr="00BB2A44" w:rsidRDefault="0007427C" w:rsidP="00C0638D">
            <w:pPr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  <w:t>Шифр 48-17/СП</w:t>
            </w:r>
          </w:p>
          <w:p w:rsidR="0007427C" w:rsidRPr="00CF7B91" w:rsidRDefault="0007427C" w:rsidP="00C0638D">
            <w:pPr>
              <w:jc w:val="both"/>
              <w:rPr>
                <w:rFonts w:ascii="Arial Narrow" w:hAnsi="Arial Narrow" w:cs="Arial"/>
                <w:szCs w:val="28"/>
                <w:shd w:val="clear" w:color="auto" w:fill="DDD9C3" w:themeFill="background2" w:themeFillShade="E6"/>
              </w:rPr>
            </w:pPr>
            <w:r w:rsidRPr="00BB2A44">
              <w:rPr>
                <w:rFonts w:ascii="Arial Narrow" w:hAnsi="Arial Narrow" w:cs="Arial"/>
                <w:b/>
                <w:szCs w:val="28"/>
              </w:rPr>
              <w:t>Рекомендации к содержанию трудового договора проектной организации – работодателя с гла</w:t>
            </w:r>
            <w:r w:rsidRPr="00BB2A44">
              <w:rPr>
                <w:rFonts w:ascii="Arial Narrow" w:hAnsi="Arial Narrow" w:cs="Arial"/>
                <w:b/>
                <w:szCs w:val="28"/>
              </w:rPr>
              <w:t>в</w:t>
            </w:r>
            <w:r w:rsidRPr="00BB2A44">
              <w:rPr>
                <w:rFonts w:ascii="Arial Narrow" w:hAnsi="Arial Narrow" w:cs="Arial"/>
                <w:b/>
                <w:szCs w:val="28"/>
              </w:rPr>
              <w:t>ным инженером проекта  (главным архитектором проекта)</w:t>
            </w:r>
            <w:r w:rsidRPr="00BB2A44">
              <w:rPr>
                <w:rFonts w:ascii="Arial Narrow" w:hAnsi="Arial Narrow" w:cs="Arial"/>
                <w:szCs w:val="28"/>
              </w:rPr>
              <w:t xml:space="preserve"> // Справочник проектировщика. Выпуск 48 / «Консультационный центр Марка Подольского «</w:t>
            </w:r>
            <w:proofErr w:type="spellStart"/>
            <w:r w:rsidRPr="00BB2A44">
              <w:rPr>
                <w:rFonts w:ascii="Arial Narrow" w:hAnsi="Arial Narrow" w:cs="Arial"/>
                <w:szCs w:val="28"/>
              </w:rPr>
              <w:t>ЦНИО-проект</w:t>
            </w:r>
            <w:proofErr w:type="spellEnd"/>
            <w:r w:rsidRPr="00BB2A44">
              <w:rPr>
                <w:rFonts w:ascii="Arial Narrow" w:hAnsi="Arial Narrow" w:cs="Arial"/>
                <w:szCs w:val="28"/>
              </w:rPr>
              <w:t>». – М: 2017. – 43 с.</w:t>
            </w:r>
          </w:p>
        </w:tc>
      </w:tr>
    </w:tbl>
    <w:bookmarkEnd w:id="1"/>
    <w:p w:rsidR="0007427C" w:rsidRPr="00421EB8" w:rsidRDefault="0007427C" w:rsidP="0007427C">
      <w:pPr>
        <w:ind w:left="57"/>
        <w:rPr>
          <w:rFonts w:ascii="Arial Narrow" w:hAnsi="Arial Narrow"/>
          <w:sz w:val="24"/>
        </w:rPr>
      </w:pPr>
      <w:r>
        <w:t xml:space="preserve">      </w:t>
      </w:r>
    </w:p>
    <w:p w:rsidR="0007427C" w:rsidRDefault="0007427C" w:rsidP="0007427C">
      <w:pPr>
        <w:rPr>
          <w:rFonts w:ascii="Arial Narrow" w:hAnsi="Arial Narrow"/>
          <w:sz w:val="24"/>
        </w:rPr>
      </w:pPr>
    </w:p>
    <w:p w:rsidR="0007427C" w:rsidRPr="00421EB8" w:rsidRDefault="0007427C" w:rsidP="0007427C">
      <w:pPr>
        <w:tabs>
          <w:tab w:val="left" w:pos="94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:rsidR="0007427C" w:rsidRDefault="0007427C" w:rsidP="0007427C">
      <w:pPr>
        <w:pStyle w:val="aa"/>
        <w:widowControl w:val="0"/>
        <w:spacing w:after="120"/>
        <w:ind w:left="284" w:firstLine="709"/>
        <w:rPr>
          <w:smallCaps/>
        </w:rPr>
      </w:pPr>
    </w:p>
    <w:p w:rsidR="0007427C" w:rsidRDefault="0007427C" w:rsidP="0007427C">
      <w:pPr>
        <w:pStyle w:val="23"/>
      </w:pPr>
    </w:p>
    <w:p w:rsidR="00CA2A9B" w:rsidRPr="00373889" w:rsidRDefault="00CA2A9B" w:rsidP="0082599F">
      <w:pPr>
        <w:spacing w:after="120"/>
        <w:ind w:firstLine="709"/>
        <w:jc w:val="both"/>
        <w:rPr>
          <w:sz w:val="26"/>
          <w:szCs w:val="26"/>
        </w:rPr>
      </w:pPr>
    </w:p>
    <w:p w:rsidR="00CA2A9B" w:rsidRPr="00373889" w:rsidRDefault="00CA2A9B" w:rsidP="0082599F">
      <w:pPr>
        <w:spacing w:after="120"/>
        <w:ind w:firstLine="709"/>
        <w:jc w:val="both"/>
        <w:rPr>
          <w:sz w:val="26"/>
          <w:szCs w:val="26"/>
        </w:rPr>
      </w:pPr>
    </w:p>
    <w:sectPr w:rsidR="00CA2A9B" w:rsidRPr="00373889" w:rsidSect="00FE4BD8">
      <w:footerReference w:type="default" r:id="rId7"/>
      <w:pgSz w:w="11906" w:h="16838"/>
      <w:pgMar w:top="1134" w:right="850" w:bottom="851" w:left="1701" w:header="708" w:footer="4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C3" w:rsidRDefault="00176DC3" w:rsidP="00E172FF">
      <w:r>
        <w:separator/>
      </w:r>
    </w:p>
  </w:endnote>
  <w:endnote w:type="continuationSeparator" w:id="0">
    <w:p w:rsidR="00176DC3" w:rsidRDefault="00176DC3" w:rsidP="00E17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69" w:rsidRPr="007F7C86" w:rsidRDefault="00A70C69" w:rsidP="003E6FB5">
    <w:pPr>
      <w:pStyle w:val="af8"/>
      <w:tabs>
        <w:tab w:val="clear" w:pos="9355"/>
        <w:tab w:val="right" w:pos="9639"/>
      </w:tabs>
      <w:ind w:left="-1276" w:right="-284"/>
      <w:jc w:val="center"/>
      <w:rPr>
        <w:rFonts w:ascii="Copperplate Gothic Bold" w:hAnsi="Copperplate Gothic Bold" w:cs="Arabic Typesetting"/>
        <w:i/>
        <w:smallCaps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C3" w:rsidRDefault="00176DC3" w:rsidP="00E172FF">
      <w:r>
        <w:separator/>
      </w:r>
    </w:p>
  </w:footnote>
  <w:footnote w:type="continuationSeparator" w:id="0">
    <w:p w:rsidR="00176DC3" w:rsidRDefault="00176DC3" w:rsidP="00E17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67F"/>
    <w:multiLevelType w:val="hybridMultilevel"/>
    <w:tmpl w:val="5B8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CA1"/>
    <w:multiLevelType w:val="hybridMultilevel"/>
    <w:tmpl w:val="1B26D7EE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">
    <w:nsid w:val="1B6B13EA"/>
    <w:multiLevelType w:val="hybridMultilevel"/>
    <w:tmpl w:val="D47065B2"/>
    <w:lvl w:ilvl="0" w:tplc="48BEF7D2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522D38"/>
    <w:multiLevelType w:val="hybridMultilevel"/>
    <w:tmpl w:val="9AF893A8"/>
    <w:lvl w:ilvl="0" w:tplc="1D1E51AA">
      <w:start w:val="1"/>
      <w:numFmt w:val="decimal"/>
      <w:lvlText w:val="%1."/>
      <w:lvlJc w:val="left"/>
      <w:pPr>
        <w:ind w:left="14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4">
    <w:nsid w:val="5848168E"/>
    <w:multiLevelType w:val="hybridMultilevel"/>
    <w:tmpl w:val="F1366A8A"/>
    <w:lvl w:ilvl="0" w:tplc="8A4AC1C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B51D9"/>
    <w:multiLevelType w:val="hybridMultilevel"/>
    <w:tmpl w:val="5E30C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A10"/>
    <w:rsid w:val="0001741B"/>
    <w:rsid w:val="00021957"/>
    <w:rsid w:val="00043F63"/>
    <w:rsid w:val="000626AE"/>
    <w:rsid w:val="00062D58"/>
    <w:rsid w:val="00066833"/>
    <w:rsid w:val="00070285"/>
    <w:rsid w:val="0007427C"/>
    <w:rsid w:val="00075AE5"/>
    <w:rsid w:val="000778FE"/>
    <w:rsid w:val="00087960"/>
    <w:rsid w:val="000A1558"/>
    <w:rsid w:val="000B6F40"/>
    <w:rsid w:val="000C5B5D"/>
    <w:rsid w:val="000F0867"/>
    <w:rsid w:val="000F1002"/>
    <w:rsid w:val="00104EE9"/>
    <w:rsid w:val="00127C07"/>
    <w:rsid w:val="00150AAB"/>
    <w:rsid w:val="001753AD"/>
    <w:rsid w:val="00176DC3"/>
    <w:rsid w:val="0018140B"/>
    <w:rsid w:val="001B2328"/>
    <w:rsid w:val="001B4949"/>
    <w:rsid w:val="001D09A3"/>
    <w:rsid w:val="001D492E"/>
    <w:rsid w:val="001E0AF1"/>
    <w:rsid w:val="001E301D"/>
    <w:rsid w:val="001E447F"/>
    <w:rsid w:val="001E557A"/>
    <w:rsid w:val="001F5A16"/>
    <w:rsid w:val="0020231B"/>
    <w:rsid w:val="00202FE8"/>
    <w:rsid w:val="00221FF0"/>
    <w:rsid w:val="00237A9E"/>
    <w:rsid w:val="00243F2B"/>
    <w:rsid w:val="002559EE"/>
    <w:rsid w:val="002619DC"/>
    <w:rsid w:val="00265561"/>
    <w:rsid w:val="0027240E"/>
    <w:rsid w:val="00277839"/>
    <w:rsid w:val="00296435"/>
    <w:rsid w:val="002A4379"/>
    <w:rsid w:val="002C7227"/>
    <w:rsid w:val="002D1B0C"/>
    <w:rsid w:val="002D219F"/>
    <w:rsid w:val="002D2571"/>
    <w:rsid w:val="002E3EC3"/>
    <w:rsid w:val="002E6694"/>
    <w:rsid w:val="002F3CB5"/>
    <w:rsid w:val="00317268"/>
    <w:rsid w:val="00317E89"/>
    <w:rsid w:val="00333747"/>
    <w:rsid w:val="0033782F"/>
    <w:rsid w:val="003406D5"/>
    <w:rsid w:val="00343911"/>
    <w:rsid w:val="00345FD9"/>
    <w:rsid w:val="00360F1D"/>
    <w:rsid w:val="00363F04"/>
    <w:rsid w:val="00373889"/>
    <w:rsid w:val="00384BE4"/>
    <w:rsid w:val="00392AFE"/>
    <w:rsid w:val="00395AC8"/>
    <w:rsid w:val="003A0BF1"/>
    <w:rsid w:val="003A758E"/>
    <w:rsid w:val="003D00C1"/>
    <w:rsid w:val="003E313F"/>
    <w:rsid w:val="003E44C6"/>
    <w:rsid w:val="003E6FB5"/>
    <w:rsid w:val="003F5BDA"/>
    <w:rsid w:val="00453271"/>
    <w:rsid w:val="0045656D"/>
    <w:rsid w:val="00470391"/>
    <w:rsid w:val="00483EAE"/>
    <w:rsid w:val="0048560D"/>
    <w:rsid w:val="00487B76"/>
    <w:rsid w:val="00493A50"/>
    <w:rsid w:val="004A3E2C"/>
    <w:rsid w:val="004A4A83"/>
    <w:rsid w:val="004B2B03"/>
    <w:rsid w:val="004B6DA4"/>
    <w:rsid w:val="004E690D"/>
    <w:rsid w:val="00505B1D"/>
    <w:rsid w:val="00511AAB"/>
    <w:rsid w:val="005177A1"/>
    <w:rsid w:val="00522A0D"/>
    <w:rsid w:val="0052426C"/>
    <w:rsid w:val="00525A1F"/>
    <w:rsid w:val="005320CB"/>
    <w:rsid w:val="00533D74"/>
    <w:rsid w:val="00552FEF"/>
    <w:rsid w:val="00586EF3"/>
    <w:rsid w:val="005B5A99"/>
    <w:rsid w:val="005C1955"/>
    <w:rsid w:val="005C29D4"/>
    <w:rsid w:val="005C4EF6"/>
    <w:rsid w:val="005D5C14"/>
    <w:rsid w:val="005D6FF0"/>
    <w:rsid w:val="005E0D89"/>
    <w:rsid w:val="005F15DA"/>
    <w:rsid w:val="006060BB"/>
    <w:rsid w:val="006174B4"/>
    <w:rsid w:val="00630534"/>
    <w:rsid w:val="006342DA"/>
    <w:rsid w:val="0064152B"/>
    <w:rsid w:val="006446D7"/>
    <w:rsid w:val="00670D3D"/>
    <w:rsid w:val="0068261E"/>
    <w:rsid w:val="00690547"/>
    <w:rsid w:val="00690741"/>
    <w:rsid w:val="00690FA4"/>
    <w:rsid w:val="00694404"/>
    <w:rsid w:val="00694FA0"/>
    <w:rsid w:val="00697C4E"/>
    <w:rsid w:val="006A3758"/>
    <w:rsid w:val="006A5357"/>
    <w:rsid w:val="006A7C3D"/>
    <w:rsid w:val="006D0E94"/>
    <w:rsid w:val="006D238C"/>
    <w:rsid w:val="006D3D8F"/>
    <w:rsid w:val="006E6E94"/>
    <w:rsid w:val="00723C09"/>
    <w:rsid w:val="00730F70"/>
    <w:rsid w:val="007441CF"/>
    <w:rsid w:val="00751844"/>
    <w:rsid w:val="00752BA7"/>
    <w:rsid w:val="0076759B"/>
    <w:rsid w:val="00783127"/>
    <w:rsid w:val="0079224D"/>
    <w:rsid w:val="007A3A28"/>
    <w:rsid w:val="007A7C9E"/>
    <w:rsid w:val="007B536C"/>
    <w:rsid w:val="007C0098"/>
    <w:rsid w:val="007C69FE"/>
    <w:rsid w:val="007D4E8D"/>
    <w:rsid w:val="007E07CB"/>
    <w:rsid w:val="007E2C34"/>
    <w:rsid w:val="007E340C"/>
    <w:rsid w:val="007F138D"/>
    <w:rsid w:val="007F7C86"/>
    <w:rsid w:val="00814373"/>
    <w:rsid w:val="00816B5A"/>
    <w:rsid w:val="0082599F"/>
    <w:rsid w:val="00827DF6"/>
    <w:rsid w:val="00830C11"/>
    <w:rsid w:val="00832CBE"/>
    <w:rsid w:val="00837A83"/>
    <w:rsid w:val="00840430"/>
    <w:rsid w:val="00851A7B"/>
    <w:rsid w:val="00865F01"/>
    <w:rsid w:val="00867EA7"/>
    <w:rsid w:val="008814FC"/>
    <w:rsid w:val="0088252C"/>
    <w:rsid w:val="00884EE8"/>
    <w:rsid w:val="008870E6"/>
    <w:rsid w:val="008B0306"/>
    <w:rsid w:val="008C0592"/>
    <w:rsid w:val="008D0202"/>
    <w:rsid w:val="008D0AD2"/>
    <w:rsid w:val="009025FA"/>
    <w:rsid w:val="00916AAD"/>
    <w:rsid w:val="009212DD"/>
    <w:rsid w:val="009317F1"/>
    <w:rsid w:val="00931C48"/>
    <w:rsid w:val="00932584"/>
    <w:rsid w:val="0094578A"/>
    <w:rsid w:val="00953732"/>
    <w:rsid w:val="0096113A"/>
    <w:rsid w:val="00966AA4"/>
    <w:rsid w:val="009816C5"/>
    <w:rsid w:val="0098410B"/>
    <w:rsid w:val="009A143B"/>
    <w:rsid w:val="009A3213"/>
    <w:rsid w:val="009B6F3B"/>
    <w:rsid w:val="009C451D"/>
    <w:rsid w:val="009C61E6"/>
    <w:rsid w:val="009D2D9B"/>
    <w:rsid w:val="009D3E53"/>
    <w:rsid w:val="009D61ED"/>
    <w:rsid w:val="009E1E74"/>
    <w:rsid w:val="009E7F6C"/>
    <w:rsid w:val="009F4836"/>
    <w:rsid w:val="009F4930"/>
    <w:rsid w:val="00A002F2"/>
    <w:rsid w:val="00A03BA3"/>
    <w:rsid w:val="00A1166A"/>
    <w:rsid w:val="00A21D15"/>
    <w:rsid w:val="00A307B6"/>
    <w:rsid w:val="00A31271"/>
    <w:rsid w:val="00A44247"/>
    <w:rsid w:val="00A45A9C"/>
    <w:rsid w:val="00A503A3"/>
    <w:rsid w:val="00A62B9C"/>
    <w:rsid w:val="00A67F3D"/>
    <w:rsid w:val="00A70C69"/>
    <w:rsid w:val="00A71012"/>
    <w:rsid w:val="00A759EF"/>
    <w:rsid w:val="00A96F01"/>
    <w:rsid w:val="00AA0504"/>
    <w:rsid w:val="00AD7289"/>
    <w:rsid w:val="00AE1B09"/>
    <w:rsid w:val="00AE45B7"/>
    <w:rsid w:val="00AF7859"/>
    <w:rsid w:val="00B005E2"/>
    <w:rsid w:val="00B00C6F"/>
    <w:rsid w:val="00B0436E"/>
    <w:rsid w:val="00B54134"/>
    <w:rsid w:val="00B646F3"/>
    <w:rsid w:val="00B81FF0"/>
    <w:rsid w:val="00B913E9"/>
    <w:rsid w:val="00B96528"/>
    <w:rsid w:val="00BA23D9"/>
    <w:rsid w:val="00BB2A44"/>
    <w:rsid w:val="00BB70D6"/>
    <w:rsid w:val="00BD26D4"/>
    <w:rsid w:val="00BE009B"/>
    <w:rsid w:val="00BE11AA"/>
    <w:rsid w:val="00BE21E0"/>
    <w:rsid w:val="00BF02A9"/>
    <w:rsid w:val="00C0638D"/>
    <w:rsid w:val="00C07535"/>
    <w:rsid w:val="00C07A10"/>
    <w:rsid w:val="00C145CD"/>
    <w:rsid w:val="00C20008"/>
    <w:rsid w:val="00C241BB"/>
    <w:rsid w:val="00C34C44"/>
    <w:rsid w:val="00C54196"/>
    <w:rsid w:val="00C56DE7"/>
    <w:rsid w:val="00C61DF0"/>
    <w:rsid w:val="00C66E20"/>
    <w:rsid w:val="00C728D8"/>
    <w:rsid w:val="00C903C1"/>
    <w:rsid w:val="00C952CC"/>
    <w:rsid w:val="00C96D3E"/>
    <w:rsid w:val="00CA2A9B"/>
    <w:rsid w:val="00CC2AE4"/>
    <w:rsid w:val="00CD7604"/>
    <w:rsid w:val="00D02B9A"/>
    <w:rsid w:val="00D0696D"/>
    <w:rsid w:val="00D155DC"/>
    <w:rsid w:val="00D35A94"/>
    <w:rsid w:val="00D35D19"/>
    <w:rsid w:val="00D44789"/>
    <w:rsid w:val="00D57E51"/>
    <w:rsid w:val="00D64999"/>
    <w:rsid w:val="00D67E6E"/>
    <w:rsid w:val="00D701B4"/>
    <w:rsid w:val="00D73E1B"/>
    <w:rsid w:val="00DA6773"/>
    <w:rsid w:val="00DB155D"/>
    <w:rsid w:val="00DB359A"/>
    <w:rsid w:val="00DC224F"/>
    <w:rsid w:val="00DD1E7C"/>
    <w:rsid w:val="00DE7DD7"/>
    <w:rsid w:val="00E046CD"/>
    <w:rsid w:val="00E04A18"/>
    <w:rsid w:val="00E06E0D"/>
    <w:rsid w:val="00E10843"/>
    <w:rsid w:val="00E1477B"/>
    <w:rsid w:val="00E172FF"/>
    <w:rsid w:val="00E17401"/>
    <w:rsid w:val="00E211A9"/>
    <w:rsid w:val="00E26CB4"/>
    <w:rsid w:val="00E933BA"/>
    <w:rsid w:val="00ED51A3"/>
    <w:rsid w:val="00F03EBD"/>
    <w:rsid w:val="00F17404"/>
    <w:rsid w:val="00F26DEC"/>
    <w:rsid w:val="00F27F08"/>
    <w:rsid w:val="00F34C54"/>
    <w:rsid w:val="00F35C46"/>
    <w:rsid w:val="00F412B5"/>
    <w:rsid w:val="00F4767E"/>
    <w:rsid w:val="00F50CA4"/>
    <w:rsid w:val="00F56329"/>
    <w:rsid w:val="00F56DEF"/>
    <w:rsid w:val="00F63FCF"/>
    <w:rsid w:val="00F82D02"/>
    <w:rsid w:val="00F83ADD"/>
    <w:rsid w:val="00F85B0C"/>
    <w:rsid w:val="00F90005"/>
    <w:rsid w:val="00F965BF"/>
    <w:rsid w:val="00FA281A"/>
    <w:rsid w:val="00FB2CD5"/>
    <w:rsid w:val="00FC06AB"/>
    <w:rsid w:val="00FC2466"/>
    <w:rsid w:val="00FC2BBC"/>
    <w:rsid w:val="00FC50AA"/>
    <w:rsid w:val="00FC6593"/>
    <w:rsid w:val="00FC6ADD"/>
    <w:rsid w:val="00FD2F99"/>
    <w:rsid w:val="00FE4BD8"/>
    <w:rsid w:val="00FE5CD8"/>
    <w:rsid w:val="00FE701A"/>
    <w:rsid w:val="00FF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A"/>
  </w:style>
  <w:style w:type="paragraph" w:styleId="1">
    <w:name w:val="heading 1"/>
    <w:basedOn w:val="a"/>
    <w:next w:val="a"/>
    <w:link w:val="10"/>
    <w:uiPriority w:val="9"/>
    <w:qFormat/>
    <w:rsid w:val="00FC5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0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0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0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5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5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50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50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50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0A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50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5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50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50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50AA"/>
    <w:rPr>
      <w:b/>
      <w:bCs/>
    </w:rPr>
  </w:style>
  <w:style w:type="character" w:styleId="a9">
    <w:name w:val="Emphasis"/>
    <w:basedOn w:val="a0"/>
    <w:uiPriority w:val="20"/>
    <w:qFormat/>
    <w:rsid w:val="00FC50AA"/>
    <w:rPr>
      <w:i/>
      <w:iCs/>
    </w:rPr>
  </w:style>
  <w:style w:type="paragraph" w:styleId="aa">
    <w:name w:val="No Spacing"/>
    <w:uiPriority w:val="1"/>
    <w:qFormat/>
    <w:rsid w:val="00FC50AA"/>
  </w:style>
  <w:style w:type="paragraph" w:styleId="ab">
    <w:name w:val="List Paragraph"/>
    <w:basedOn w:val="a"/>
    <w:uiPriority w:val="34"/>
    <w:qFormat/>
    <w:rsid w:val="00FC5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50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50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C50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C50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C50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C50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C50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C50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C50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C50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07A1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7A10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E26CB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6">
    <w:name w:val="header"/>
    <w:basedOn w:val="a"/>
    <w:link w:val="af7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172FF"/>
  </w:style>
  <w:style w:type="paragraph" w:styleId="af8">
    <w:name w:val="footer"/>
    <w:basedOn w:val="a"/>
    <w:link w:val="af9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172FF"/>
  </w:style>
  <w:style w:type="paragraph" w:styleId="afa">
    <w:name w:val="footnote text"/>
    <w:basedOn w:val="a"/>
    <w:link w:val="afb"/>
    <w:uiPriority w:val="99"/>
    <w:semiHidden/>
    <w:unhideWhenUsed/>
    <w:rsid w:val="00A1166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1166A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A1166A"/>
    <w:rPr>
      <w:vertAlign w:val="superscript"/>
    </w:rPr>
  </w:style>
  <w:style w:type="table" w:styleId="afd">
    <w:name w:val="Table Grid"/>
    <w:basedOn w:val="a1"/>
    <w:uiPriority w:val="59"/>
    <w:rsid w:val="00825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1">
    <w:name w:val="f1"/>
    <w:basedOn w:val="a"/>
    <w:rsid w:val="00373889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495677"/>
      <w:sz w:val="20"/>
      <w:szCs w:val="20"/>
      <w:lang w:eastAsia="ru-RU"/>
    </w:rPr>
  </w:style>
  <w:style w:type="character" w:customStyle="1" w:styleId="f1a1">
    <w:name w:val="f1a1"/>
    <w:basedOn w:val="a0"/>
    <w:rsid w:val="00373889"/>
    <w:rPr>
      <w:rFonts w:ascii="Arial" w:hAnsi="Arial" w:cs="Arial" w:hint="default"/>
      <w:b/>
      <w:bCs/>
      <w:color w:val="495677"/>
      <w:sz w:val="14"/>
      <w:szCs w:val="14"/>
    </w:rPr>
  </w:style>
  <w:style w:type="paragraph" w:styleId="afe">
    <w:name w:val="Body Text Indent"/>
    <w:basedOn w:val="a"/>
    <w:link w:val="aff"/>
    <w:uiPriority w:val="99"/>
    <w:semiHidden/>
    <w:unhideWhenUsed/>
    <w:rsid w:val="0007427C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07427C"/>
  </w:style>
  <w:style w:type="paragraph" w:styleId="23">
    <w:name w:val="Body Text First Indent 2"/>
    <w:basedOn w:val="afe"/>
    <w:link w:val="24"/>
    <w:uiPriority w:val="99"/>
    <w:unhideWhenUsed/>
    <w:rsid w:val="0007427C"/>
    <w:pPr>
      <w:widowControl w:val="0"/>
      <w:spacing w:after="0"/>
      <w:ind w:left="360" w:firstLine="360"/>
      <w:jc w:val="both"/>
    </w:pPr>
    <w:rPr>
      <w:rFonts w:ascii="Arial Narrow" w:eastAsia="Calibri" w:hAnsi="Arial Narrow" w:cs="Times New Roman"/>
      <w:bCs/>
      <w:sz w:val="26"/>
      <w:lang w:eastAsia="ru-RU"/>
    </w:rPr>
  </w:style>
  <w:style w:type="character" w:customStyle="1" w:styleId="24">
    <w:name w:val="Красная строка 2 Знак"/>
    <w:basedOn w:val="aff"/>
    <w:link w:val="23"/>
    <w:uiPriority w:val="99"/>
    <w:rsid w:val="0007427C"/>
    <w:rPr>
      <w:rFonts w:ascii="Arial Narrow" w:eastAsia="Calibri" w:hAnsi="Arial Narrow" w:cs="Times New Roman"/>
      <w:bCs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A"/>
  </w:style>
  <w:style w:type="paragraph" w:styleId="1">
    <w:name w:val="heading 1"/>
    <w:basedOn w:val="a"/>
    <w:next w:val="a"/>
    <w:link w:val="10"/>
    <w:uiPriority w:val="9"/>
    <w:qFormat/>
    <w:rsid w:val="00FC5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0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0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0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5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5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50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50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50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0A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50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5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50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50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50AA"/>
    <w:rPr>
      <w:b/>
      <w:bCs/>
    </w:rPr>
  </w:style>
  <w:style w:type="character" w:styleId="a9">
    <w:name w:val="Emphasis"/>
    <w:basedOn w:val="a0"/>
    <w:uiPriority w:val="20"/>
    <w:qFormat/>
    <w:rsid w:val="00FC50AA"/>
    <w:rPr>
      <w:i/>
      <w:iCs/>
    </w:rPr>
  </w:style>
  <w:style w:type="paragraph" w:styleId="aa">
    <w:name w:val="No Spacing"/>
    <w:uiPriority w:val="1"/>
    <w:qFormat/>
    <w:rsid w:val="00FC50AA"/>
  </w:style>
  <w:style w:type="paragraph" w:styleId="ab">
    <w:name w:val="List Paragraph"/>
    <w:basedOn w:val="a"/>
    <w:uiPriority w:val="34"/>
    <w:qFormat/>
    <w:rsid w:val="00FC5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50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50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C50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C50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C50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C50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C50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C50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C50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C50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07A1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7A10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E26CB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6">
    <w:name w:val="header"/>
    <w:basedOn w:val="a"/>
    <w:link w:val="af7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172FF"/>
  </w:style>
  <w:style w:type="paragraph" w:styleId="af8">
    <w:name w:val="footer"/>
    <w:basedOn w:val="a"/>
    <w:link w:val="af9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172FF"/>
  </w:style>
  <w:style w:type="paragraph" w:styleId="afa">
    <w:name w:val="footnote text"/>
    <w:basedOn w:val="a"/>
    <w:link w:val="afb"/>
    <w:uiPriority w:val="99"/>
    <w:semiHidden/>
    <w:unhideWhenUsed/>
    <w:rsid w:val="00A1166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1166A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A1166A"/>
    <w:rPr>
      <w:vertAlign w:val="superscript"/>
    </w:rPr>
  </w:style>
  <w:style w:type="table" w:styleId="afd">
    <w:name w:val="Table Grid"/>
    <w:basedOn w:val="a1"/>
    <w:uiPriority w:val="59"/>
    <w:rsid w:val="00825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1">
    <w:name w:val="f1"/>
    <w:basedOn w:val="a"/>
    <w:rsid w:val="00373889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495677"/>
      <w:sz w:val="20"/>
      <w:szCs w:val="20"/>
      <w:lang w:eastAsia="ru-RU"/>
    </w:rPr>
  </w:style>
  <w:style w:type="character" w:customStyle="1" w:styleId="f1a1">
    <w:name w:val="f1a1"/>
    <w:basedOn w:val="a0"/>
    <w:rsid w:val="00373889"/>
    <w:rPr>
      <w:rFonts w:ascii="Arial" w:hAnsi="Arial" w:cs="Arial" w:hint="default"/>
      <w:b/>
      <w:bCs/>
      <w:color w:val="495677"/>
      <w:sz w:val="14"/>
      <w:szCs w:val="14"/>
    </w:rPr>
  </w:style>
  <w:style w:type="paragraph" w:styleId="afe">
    <w:name w:val="Body Text Indent"/>
    <w:basedOn w:val="a"/>
    <w:link w:val="aff"/>
    <w:uiPriority w:val="99"/>
    <w:semiHidden/>
    <w:unhideWhenUsed/>
    <w:rsid w:val="0007427C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07427C"/>
  </w:style>
  <w:style w:type="paragraph" w:styleId="23">
    <w:name w:val="Body Text First Indent 2"/>
    <w:basedOn w:val="afe"/>
    <w:link w:val="24"/>
    <w:uiPriority w:val="99"/>
    <w:unhideWhenUsed/>
    <w:rsid w:val="0007427C"/>
    <w:pPr>
      <w:widowControl w:val="0"/>
      <w:spacing w:after="0"/>
      <w:ind w:left="360" w:firstLine="360"/>
      <w:jc w:val="both"/>
    </w:pPr>
    <w:rPr>
      <w:rFonts w:ascii="Arial Narrow" w:eastAsia="Calibri" w:hAnsi="Arial Narrow" w:cs="Times New Roman"/>
      <w:bCs/>
      <w:sz w:val="26"/>
      <w:lang w:eastAsia="ru-RU"/>
    </w:rPr>
  </w:style>
  <w:style w:type="character" w:customStyle="1" w:styleId="24">
    <w:name w:val="Красная строка 2 Знак"/>
    <w:basedOn w:val="aff"/>
    <w:link w:val="23"/>
    <w:uiPriority w:val="99"/>
    <w:rsid w:val="0007427C"/>
    <w:rPr>
      <w:rFonts w:ascii="Arial Narrow" w:eastAsia="Calibri" w:hAnsi="Arial Narrow" w:cs="Times New Roman"/>
      <w:bCs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Marina</cp:lastModifiedBy>
  <cp:revision>4</cp:revision>
  <cp:lastPrinted>2018-01-24T05:56:00Z</cp:lastPrinted>
  <dcterms:created xsi:type="dcterms:W3CDTF">2018-02-07T07:29:00Z</dcterms:created>
  <dcterms:modified xsi:type="dcterms:W3CDTF">2018-02-07T07:30:00Z</dcterms:modified>
</cp:coreProperties>
</file>